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087B" w14:textId="3F4E1E04" w:rsidR="00865476" w:rsidRDefault="00865476" w:rsidP="0044581E">
      <w:pPr>
        <w:spacing w:line="276" w:lineRule="auto"/>
        <w:jc w:val="both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</w:rPr>
      </w:pPr>
      <w:r w:rsidRPr="00865476">
        <w:rPr>
          <w:rFonts w:ascii="Garamond" w:eastAsia="Times New Roman" w:hAnsi="Garamond" w:cs="Arial"/>
          <w:b/>
          <w:bCs/>
          <w:kern w:val="36"/>
          <w:sz w:val="36"/>
          <w:szCs w:val="36"/>
        </w:rPr>
        <w:t>Jonathan Mitchell</w:t>
      </w:r>
    </w:p>
    <w:p w14:paraId="2EC0A5FA" w14:textId="5C227190" w:rsidR="00865476" w:rsidRPr="00434B3D" w:rsidRDefault="00865476" w:rsidP="0044581E">
      <w:pPr>
        <w:spacing w:line="276" w:lineRule="auto"/>
        <w:jc w:val="both"/>
        <w:outlineLvl w:val="0"/>
        <w:rPr>
          <w:rFonts w:ascii="Garamond" w:eastAsia="Times New Roman" w:hAnsi="Garamond" w:cs="Arial"/>
          <w:bCs/>
          <w:kern w:val="36"/>
        </w:rPr>
      </w:pPr>
      <w:r w:rsidRPr="00434B3D">
        <w:rPr>
          <w:rFonts w:ascii="Garamond" w:eastAsia="Times New Roman" w:hAnsi="Garamond" w:cs="Arial"/>
          <w:bCs/>
          <w:kern w:val="36"/>
        </w:rPr>
        <w:t>Department of Philosophy</w:t>
      </w:r>
    </w:p>
    <w:p w14:paraId="78EDF6D0" w14:textId="306B7FA6" w:rsidR="00865476" w:rsidRPr="00434B3D" w:rsidRDefault="00865476" w:rsidP="0044581E">
      <w:pPr>
        <w:spacing w:line="276" w:lineRule="auto"/>
        <w:jc w:val="both"/>
        <w:outlineLvl w:val="0"/>
        <w:rPr>
          <w:rFonts w:ascii="Garamond" w:eastAsia="Times New Roman" w:hAnsi="Garamond" w:cs="Arial"/>
          <w:bCs/>
          <w:kern w:val="36"/>
        </w:rPr>
      </w:pPr>
      <w:r w:rsidRPr="00434B3D">
        <w:rPr>
          <w:rFonts w:ascii="Garamond" w:eastAsia="Times New Roman" w:hAnsi="Garamond" w:cs="Arial"/>
          <w:bCs/>
          <w:kern w:val="36"/>
        </w:rPr>
        <w:t>University of Manchester</w:t>
      </w:r>
    </w:p>
    <w:p w14:paraId="270CD115" w14:textId="31BDDAF0" w:rsidR="00865476" w:rsidRPr="00434B3D" w:rsidRDefault="00865476" w:rsidP="0044581E">
      <w:pPr>
        <w:spacing w:line="276" w:lineRule="auto"/>
        <w:jc w:val="both"/>
        <w:outlineLvl w:val="0"/>
        <w:rPr>
          <w:rFonts w:ascii="Garamond" w:eastAsia="Times New Roman" w:hAnsi="Garamond" w:cs="Arial"/>
          <w:bCs/>
          <w:kern w:val="36"/>
        </w:rPr>
      </w:pPr>
      <w:r w:rsidRPr="00434B3D">
        <w:rPr>
          <w:rFonts w:ascii="Garamond" w:eastAsia="Times New Roman" w:hAnsi="Garamond" w:cs="Arial"/>
          <w:bCs/>
          <w:kern w:val="36"/>
        </w:rPr>
        <w:t>Oxford Road</w:t>
      </w:r>
    </w:p>
    <w:p w14:paraId="2E3E3BE4" w14:textId="77777777" w:rsidR="00A41141" w:rsidRPr="00434B3D" w:rsidRDefault="00A41141" w:rsidP="0044581E">
      <w:pPr>
        <w:spacing w:line="276" w:lineRule="auto"/>
        <w:jc w:val="both"/>
        <w:outlineLvl w:val="0"/>
        <w:rPr>
          <w:rFonts w:ascii="Garamond" w:eastAsia="Times New Roman" w:hAnsi="Garamond" w:cs="Arial"/>
          <w:bCs/>
          <w:kern w:val="36"/>
        </w:rPr>
      </w:pPr>
    </w:p>
    <w:p w14:paraId="15ED76D0" w14:textId="6A87E8FA" w:rsidR="007243B8" w:rsidRPr="00434B3D" w:rsidRDefault="00F46B8E" w:rsidP="0044581E">
      <w:pPr>
        <w:spacing w:line="276" w:lineRule="auto"/>
        <w:jc w:val="both"/>
        <w:outlineLvl w:val="0"/>
        <w:rPr>
          <w:rFonts w:ascii="Garamond" w:eastAsia="Times New Roman" w:hAnsi="Garamond" w:cs="Arial"/>
          <w:bCs/>
          <w:kern w:val="36"/>
        </w:rPr>
      </w:pPr>
      <w:r w:rsidRPr="00434B3D">
        <w:rPr>
          <w:rFonts w:ascii="Garamond" w:eastAsia="Times New Roman" w:hAnsi="Garamond" w:cs="Arial"/>
          <w:bCs/>
          <w:kern w:val="36"/>
        </w:rPr>
        <w:t xml:space="preserve">e: </w:t>
      </w:r>
      <w:r w:rsidR="00F64B7E" w:rsidRPr="00434B3D">
        <w:rPr>
          <w:rFonts w:ascii="Garamond" w:eastAsia="Times New Roman" w:hAnsi="Garamond" w:cs="Arial"/>
          <w:bCs/>
          <w:kern w:val="36"/>
        </w:rPr>
        <w:t>Jonathan.Mitchell@manchester.ac.uk</w:t>
      </w:r>
    </w:p>
    <w:p w14:paraId="1357AF0F" w14:textId="4527E6FC" w:rsidR="00F64B7E" w:rsidRPr="00434B3D" w:rsidRDefault="006E2861" w:rsidP="0044581E">
      <w:pPr>
        <w:spacing w:line="276" w:lineRule="auto"/>
        <w:jc w:val="both"/>
        <w:outlineLvl w:val="0"/>
        <w:rPr>
          <w:rFonts w:ascii="Garamond" w:eastAsia="Times New Roman" w:hAnsi="Garamond" w:cs="Arial"/>
          <w:bCs/>
          <w:kern w:val="36"/>
        </w:rPr>
      </w:pPr>
      <w:r w:rsidRPr="00434B3D">
        <w:rPr>
          <w:rFonts w:ascii="Garamond" w:eastAsia="Times New Roman" w:hAnsi="Garamond" w:cs="Arial"/>
          <w:bCs/>
          <w:kern w:val="36"/>
        </w:rPr>
        <w:t xml:space="preserve">w: </w:t>
      </w:r>
      <w:r w:rsidR="007243B8" w:rsidRPr="00434B3D">
        <w:rPr>
          <w:rFonts w:ascii="Garamond" w:eastAsia="Times New Roman" w:hAnsi="Garamond" w:cs="Arial"/>
          <w:bCs/>
          <w:kern w:val="36"/>
        </w:rPr>
        <w:t>http://www.jonathanmitchell.co.uk</w:t>
      </w:r>
    </w:p>
    <w:p w14:paraId="7D9FA154" w14:textId="4F05D6D2" w:rsidR="007243B8" w:rsidRPr="00434B3D" w:rsidRDefault="00A3272E" w:rsidP="0044581E">
      <w:pPr>
        <w:spacing w:line="276" w:lineRule="auto"/>
        <w:jc w:val="both"/>
        <w:outlineLvl w:val="0"/>
        <w:rPr>
          <w:rFonts w:ascii="Garamond" w:eastAsia="Times New Roman" w:hAnsi="Garamond" w:cs="Arial"/>
          <w:bCs/>
          <w:kern w:val="36"/>
        </w:rPr>
      </w:pPr>
      <w:r w:rsidRPr="00434B3D">
        <w:rPr>
          <w:rFonts w:ascii="Garamond" w:eastAsia="Times New Roman" w:hAnsi="Garamond" w:cs="Arial"/>
          <w:bCs/>
          <w:kern w:val="36"/>
        </w:rPr>
        <w:t xml:space="preserve">p: </w:t>
      </w:r>
      <w:r w:rsidR="007243B8" w:rsidRPr="00434B3D">
        <w:rPr>
          <w:rFonts w:ascii="Garamond" w:eastAsia="Times New Roman" w:hAnsi="Garamond" w:cs="Arial"/>
          <w:bCs/>
          <w:kern w:val="36"/>
        </w:rPr>
        <w:t xml:space="preserve">+44 (0)7909620014 </w:t>
      </w:r>
    </w:p>
    <w:p w14:paraId="6F66E7F4" w14:textId="77777777" w:rsidR="00D65634" w:rsidRPr="00434B3D" w:rsidRDefault="00D65634" w:rsidP="0044581E">
      <w:pPr>
        <w:spacing w:line="276" w:lineRule="auto"/>
        <w:jc w:val="both"/>
        <w:outlineLvl w:val="0"/>
        <w:rPr>
          <w:rFonts w:ascii="Garamond" w:eastAsia="Times New Roman" w:hAnsi="Garamond" w:cs="Arial"/>
          <w:bCs/>
          <w:kern w:val="36"/>
        </w:rPr>
      </w:pPr>
    </w:p>
    <w:p w14:paraId="3C3EB02C" w14:textId="5A176242" w:rsidR="00A3272E" w:rsidRPr="004778AD" w:rsidRDefault="007243B8" w:rsidP="0044581E">
      <w:pPr>
        <w:spacing w:after="60" w:line="276" w:lineRule="auto"/>
        <w:jc w:val="both"/>
        <w:outlineLvl w:val="0"/>
        <w:rPr>
          <w:rFonts w:ascii="Garamond" w:eastAsia="Times New Roman" w:hAnsi="Garamond" w:cs="Arial"/>
          <w:b/>
          <w:bCs/>
          <w:kern w:val="36"/>
          <w:sz w:val="26"/>
          <w:szCs w:val="26"/>
          <w:u w:val="single"/>
        </w:rPr>
      </w:pPr>
      <w:r w:rsidRPr="004778AD">
        <w:rPr>
          <w:rFonts w:ascii="Garamond" w:eastAsia="Times New Roman" w:hAnsi="Garamond" w:cs="Arial"/>
          <w:b/>
          <w:bCs/>
          <w:kern w:val="36"/>
          <w:sz w:val="26"/>
          <w:szCs w:val="26"/>
          <w:u w:val="single"/>
        </w:rPr>
        <w:t>Employment</w:t>
      </w:r>
    </w:p>
    <w:p w14:paraId="45E3672C" w14:textId="0DF6A044" w:rsidR="0051686F" w:rsidRPr="00434B3D" w:rsidRDefault="0051686F" w:rsidP="0044581E">
      <w:pPr>
        <w:spacing w:line="276" w:lineRule="auto"/>
        <w:ind w:left="568" w:hanging="284"/>
        <w:jc w:val="both"/>
        <w:outlineLvl w:val="0"/>
        <w:rPr>
          <w:rFonts w:ascii="Garamond" w:eastAsia="Times New Roman" w:hAnsi="Garamond" w:cs="Arial"/>
          <w:bCs/>
          <w:kern w:val="36"/>
        </w:rPr>
      </w:pPr>
      <w:r w:rsidRPr="00434B3D">
        <w:rPr>
          <w:rFonts w:ascii="Garamond" w:eastAsia="Times New Roman" w:hAnsi="Garamond" w:cs="Arial"/>
          <w:bCs/>
          <w:kern w:val="36"/>
        </w:rPr>
        <w:t>University of Manchester (Department of Philosophy), British Academy Postdoctoral Research Fellow, September 2018 – September 2021</w:t>
      </w:r>
    </w:p>
    <w:p w14:paraId="47F8F5F5" w14:textId="46522137" w:rsidR="00B51B81" w:rsidRPr="00434B3D" w:rsidRDefault="00B51B81" w:rsidP="0044581E">
      <w:pPr>
        <w:spacing w:line="276" w:lineRule="auto"/>
        <w:ind w:left="568" w:hanging="284"/>
        <w:jc w:val="both"/>
        <w:outlineLvl w:val="0"/>
        <w:rPr>
          <w:rFonts w:ascii="Garamond" w:eastAsia="Times New Roman" w:hAnsi="Garamond" w:cs="Arial"/>
          <w:bCs/>
          <w:kern w:val="36"/>
        </w:rPr>
      </w:pPr>
      <w:r w:rsidRPr="00434B3D">
        <w:rPr>
          <w:rFonts w:ascii="Garamond" w:eastAsia="Times New Roman" w:hAnsi="Garamond" w:cs="Arial"/>
          <w:bCs/>
          <w:kern w:val="36"/>
        </w:rPr>
        <w:t xml:space="preserve">University of Johannesburg (Department of Philosophy), </w:t>
      </w:r>
      <w:r w:rsidR="001D0EE4" w:rsidRPr="00434B3D">
        <w:rPr>
          <w:rFonts w:ascii="Garamond" w:hAnsi="Garamond"/>
        </w:rPr>
        <w:t xml:space="preserve">Global Excellent </w:t>
      </w:r>
      <w:r w:rsidR="0051686F" w:rsidRPr="00434B3D">
        <w:rPr>
          <w:rFonts w:ascii="Garamond" w:hAnsi="Garamond"/>
        </w:rPr>
        <w:t>Stature Postd</w:t>
      </w:r>
      <w:r w:rsidRPr="00434B3D">
        <w:rPr>
          <w:rFonts w:ascii="Garamond" w:hAnsi="Garamond"/>
        </w:rPr>
        <w:t>octoral</w:t>
      </w:r>
      <w:r w:rsidR="00774488" w:rsidRPr="00434B3D">
        <w:rPr>
          <w:rFonts w:ascii="Garamond" w:hAnsi="Garamond"/>
        </w:rPr>
        <w:t xml:space="preserve"> Research </w:t>
      </w:r>
      <w:r w:rsidR="00B035D4" w:rsidRPr="00434B3D">
        <w:rPr>
          <w:rFonts w:ascii="Garamond" w:hAnsi="Garamond"/>
        </w:rPr>
        <w:t>Fellow</w:t>
      </w:r>
      <w:r w:rsidRPr="00434B3D">
        <w:rPr>
          <w:rFonts w:ascii="Garamond" w:hAnsi="Garamond"/>
        </w:rPr>
        <w:t xml:space="preserve">, January 2018 – </w:t>
      </w:r>
      <w:r w:rsidR="0051686F" w:rsidRPr="00434B3D">
        <w:rPr>
          <w:rFonts w:ascii="Garamond" w:hAnsi="Garamond"/>
        </w:rPr>
        <w:t>August 2018</w:t>
      </w:r>
    </w:p>
    <w:p w14:paraId="7AEDA6E0" w14:textId="23BD4365" w:rsidR="00650861" w:rsidRPr="00434B3D" w:rsidRDefault="00731462" w:rsidP="0044581E">
      <w:pPr>
        <w:spacing w:after="60" w:line="276" w:lineRule="auto"/>
        <w:ind w:left="576" w:hanging="57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</w:t>
      </w:r>
      <w:r w:rsidR="007243B8" w:rsidRPr="00434B3D">
        <w:rPr>
          <w:rFonts w:ascii="Garamond" w:hAnsi="Garamond" w:cs="Arial"/>
        </w:rPr>
        <w:t>Warwick University</w:t>
      </w:r>
      <w:r w:rsidR="00B51B81" w:rsidRPr="00434B3D">
        <w:rPr>
          <w:rFonts w:ascii="Garamond" w:hAnsi="Garamond" w:cs="Arial"/>
        </w:rPr>
        <w:t xml:space="preserve"> (Department of Philosophy)</w:t>
      </w:r>
      <w:r w:rsidR="007243B8" w:rsidRPr="00434B3D">
        <w:rPr>
          <w:rFonts w:ascii="Garamond" w:hAnsi="Garamond" w:cs="Arial"/>
        </w:rPr>
        <w:t xml:space="preserve">, </w:t>
      </w:r>
      <w:r w:rsidR="00E15C42" w:rsidRPr="00434B3D">
        <w:rPr>
          <w:rFonts w:ascii="Garamond" w:hAnsi="Garamond" w:cs="Arial"/>
        </w:rPr>
        <w:t>Associate Tutor</w:t>
      </w:r>
      <w:r w:rsidR="00B51B81" w:rsidRPr="00434B3D">
        <w:rPr>
          <w:rFonts w:ascii="Garamond" w:hAnsi="Garamond" w:cs="Arial"/>
        </w:rPr>
        <w:t>, March 2016 – December 2017</w:t>
      </w:r>
      <w:r w:rsidR="007243B8" w:rsidRPr="00434B3D">
        <w:rPr>
          <w:rFonts w:ascii="Garamond" w:hAnsi="Garamond" w:cs="Arial"/>
        </w:rPr>
        <w:t xml:space="preserve"> </w:t>
      </w:r>
    </w:p>
    <w:p w14:paraId="073E5A69" w14:textId="77777777" w:rsidR="0032215E" w:rsidRPr="00434B3D" w:rsidRDefault="0032215E" w:rsidP="0044581E">
      <w:pPr>
        <w:spacing w:line="276" w:lineRule="auto"/>
        <w:ind w:firstLine="284"/>
        <w:jc w:val="both"/>
        <w:rPr>
          <w:rFonts w:ascii="Garamond" w:hAnsi="Garamond" w:cs="Arial"/>
        </w:rPr>
      </w:pPr>
    </w:p>
    <w:p w14:paraId="4BF966EB" w14:textId="4E21635B" w:rsidR="00A3272E" w:rsidRPr="004778AD" w:rsidRDefault="007243B8" w:rsidP="0044581E">
      <w:pPr>
        <w:spacing w:after="60" w:line="276" w:lineRule="auto"/>
        <w:jc w:val="both"/>
        <w:rPr>
          <w:rFonts w:ascii="Garamond" w:hAnsi="Garamond" w:cs="Arial"/>
          <w:b/>
          <w:sz w:val="26"/>
          <w:szCs w:val="26"/>
          <w:u w:val="single"/>
        </w:rPr>
      </w:pPr>
      <w:r w:rsidRPr="004778AD">
        <w:rPr>
          <w:rFonts w:ascii="Garamond" w:hAnsi="Garamond" w:cs="Arial"/>
          <w:b/>
          <w:sz w:val="26"/>
          <w:szCs w:val="26"/>
          <w:u w:val="single"/>
        </w:rPr>
        <w:t>Education</w:t>
      </w:r>
    </w:p>
    <w:p w14:paraId="46A30F12" w14:textId="6D289FAC" w:rsidR="005A6040" w:rsidRPr="00434B3D" w:rsidRDefault="007243B8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Warwick University, Sept 2012 – </w:t>
      </w:r>
      <w:r w:rsidR="00991F40" w:rsidRPr="00434B3D">
        <w:rPr>
          <w:rFonts w:ascii="Garamond" w:hAnsi="Garamond" w:cs="Arial"/>
        </w:rPr>
        <w:t>February 2016</w:t>
      </w:r>
      <w:r w:rsidR="004C19B9" w:rsidRPr="00434B3D">
        <w:rPr>
          <w:rFonts w:ascii="Garamond" w:hAnsi="Garamond" w:cs="Arial"/>
        </w:rPr>
        <w:t>,</w:t>
      </w:r>
      <w:r w:rsidR="00132878" w:rsidRPr="00434B3D">
        <w:rPr>
          <w:rFonts w:ascii="Garamond" w:hAnsi="Garamond" w:cs="Arial"/>
        </w:rPr>
        <w:t xml:space="preserve"> Ph.D. in Philosophy</w:t>
      </w:r>
      <w:r w:rsidRPr="00434B3D">
        <w:rPr>
          <w:rFonts w:ascii="Garamond" w:hAnsi="Garamond" w:cs="Arial"/>
        </w:rPr>
        <w:t xml:space="preserve"> </w:t>
      </w:r>
    </w:p>
    <w:p w14:paraId="7E3B38B4" w14:textId="7B638566" w:rsidR="007243B8" w:rsidRPr="00434B3D" w:rsidRDefault="007243B8" w:rsidP="0044581E">
      <w:pPr>
        <w:spacing w:line="276" w:lineRule="auto"/>
        <w:ind w:firstLine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Sheffield University, </w:t>
      </w:r>
      <w:r w:rsidR="004C19B9" w:rsidRPr="00434B3D">
        <w:rPr>
          <w:rFonts w:ascii="Garamond" w:hAnsi="Garamond" w:cs="Arial"/>
        </w:rPr>
        <w:t>Sept 2008 – 2009,</w:t>
      </w:r>
      <w:r w:rsidRPr="00434B3D">
        <w:rPr>
          <w:rFonts w:ascii="Garamond" w:hAnsi="Garamond" w:cs="Arial"/>
        </w:rPr>
        <w:t xml:space="preserve"> MA in Philosophy (Distinction)</w:t>
      </w:r>
    </w:p>
    <w:p w14:paraId="40FB5078" w14:textId="77777777" w:rsidR="007243B8" w:rsidRPr="00434B3D" w:rsidRDefault="007243B8" w:rsidP="0044581E">
      <w:pPr>
        <w:spacing w:line="276" w:lineRule="auto"/>
        <w:ind w:firstLine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Sheffield University, Sept 2005 – 2008, BA in Philosophy (1</w:t>
      </w:r>
      <w:r w:rsidRPr="00434B3D">
        <w:rPr>
          <w:rFonts w:ascii="Garamond" w:hAnsi="Garamond" w:cs="Arial"/>
          <w:vertAlign w:val="superscript"/>
        </w:rPr>
        <w:t>st</w:t>
      </w:r>
      <w:r w:rsidRPr="00434B3D">
        <w:rPr>
          <w:rFonts w:ascii="Garamond" w:hAnsi="Garamond" w:cs="Arial"/>
        </w:rPr>
        <w:t xml:space="preserve"> Class Honours) </w:t>
      </w:r>
    </w:p>
    <w:p w14:paraId="7E1F1CF9" w14:textId="77777777" w:rsidR="0032215E" w:rsidRPr="00434B3D" w:rsidRDefault="0032215E" w:rsidP="0044581E">
      <w:pPr>
        <w:spacing w:line="276" w:lineRule="auto"/>
        <w:jc w:val="both"/>
        <w:rPr>
          <w:rFonts w:ascii="Garamond" w:hAnsi="Garamond" w:cs="Arial"/>
          <w:b/>
          <w:u w:val="single"/>
        </w:rPr>
      </w:pPr>
    </w:p>
    <w:p w14:paraId="0996B3BB" w14:textId="71ED6AAE" w:rsidR="0032215E" w:rsidRPr="00434B3D" w:rsidRDefault="007243B8" w:rsidP="0044581E">
      <w:pPr>
        <w:spacing w:after="60" w:line="276" w:lineRule="auto"/>
        <w:jc w:val="both"/>
        <w:rPr>
          <w:rFonts w:ascii="Garamond" w:hAnsi="Garamond" w:cs="Arial"/>
          <w:b/>
          <w:sz w:val="26"/>
          <w:szCs w:val="26"/>
          <w:u w:val="single"/>
        </w:rPr>
      </w:pPr>
      <w:r w:rsidRPr="00434B3D">
        <w:rPr>
          <w:rFonts w:ascii="Garamond" w:hAnsi="Garamond" w:cs="Arial"/>
          <w:b/>
          <w:sz w:val="26"/>
          <w:szCs w:val="26"/>
          <w:u w:val="single"/>
        </w:rPr>
        <w:t>Areas of Specialization</w:t>
      </w:r>
    </w:p>
    <w:p w14:paraId="26E97542" w14:textId="7FC63BE0" w:rsidR="007243B8" w:rsidRPr="00DF2228" w:rsidRDefault="007D7BB4" w:rsidP="0044581E">
      <w:pPr>
        <w:spacing w:after="60" w:line="276" w:lineRule="auto"/>
        <w:ind w:left="288"/>
        <w:jc w:val="both"/>
        <w:rPr>
          <w:rFonts w:ascii="Garamond" w:hAnsi="Garamond" w:cs="Arial"/>
          <w:color w:val="000000" w:themeColor="text1"/>
        </w:rPr>
      </w:pPr>
      <w:r w:rsidRPr="00DF2228">
        <w:rPr>
          <w:rFonts w:ascii="Garamond" w:hAnsi="Garamond" w:cs="Arial"/>
          <w:color w:val="000000" w:themeColor="text1"/>
        </w:rPr>
        <w:t>Philosophy</w:t>
      </w:r>
      <w:r w:rsidR="00FB0807" w:rsidRPr="00DF2228">
        <w:rPr>
          <w:rFonts w:ascii="Garamond" w:hAnsi="Garamond" w:cs="Arial"/>
          <w:color w:val="000000" w:themeColor="text1"/>
        </w:rPr>
        <w:t xml:space="preserve"> of </w:t>
      </w:r>
      <w:r w:rsidR="00FA5614" w:rsidRPr="00DF2228">
        <w:rPr>
          <w:rFonts w:ascii="Garamond" w:hAnsi="Garamond" w:cs="Arial"/>
          <w:color w:val="000000" w:themeColor="text1"/>
        </w:rPr>
        <w:t>Emotion,</w:t>
      </w:r>
      <w:r w:rsidR="004213AE">
        <w:rPr>
          <w:rFonts w:ascii="Garamond" w:hAnsi="Garamond" w:cs="Arial"/>
          <w:color w:val="000000" w:themeColor="text1"/>
        </w:rPr>
        <w:t xml:space="preserve"> </w:t>
      </w:r>
      <w:r w:rsidR="00CD658F">
        <w:rPr>
          <w:rFonts w:ascii="Garamond" w:hAnsi="Garamond" w:cs="Arial"/>
          <w:color w:val="000000" w:themeColor="text1"/>
        </w:rPr>
        <w:t>Philosophy of Mind,</w:t>
      </w:r>
      <w:r w:rsidR="00544C64" w:rsidRPr="00DF2228">
        <w:rPr>
          <w:rFonts w:ascii="Garamond" w:hAnsi="Garamond" w:cs="Arial"/>
          <w:color w:val="000000" w:themeColor="text1"/>
        </w:rPr>
        <w:t xml:space="preserve"> </w:t>
      </w:r>
      <w:r w:rsidR="00B47FEA" w:rsidRPr="00DF2228">
        <w:rPr>
          <w:rFonts w:ascii="Garamond" w:hAnsi="Garamond" w:cs="Arial"/>
          <w:color w:val="000000" w:themeColor="text1"/>
        </w:rPr>
        <w:t>19</w:t>
      </w:r>
      <w:r w:rsidR="00B47FEA" w:rsidRPr="00DF2228">
        <w:rPr>
          <w:rFonts w:ascii="Garamond" w:hAnsi="Garamond" w:cs="Arial"/>
          <w:color w:val="000000" w:themeColor="text1"/>
          <w:vertAlign w:val="superscript"/>
        </w:rPr>
        <w:t>th</w:t>
      </w:r>
      <w:r w:rsidR="00B47FEA" w:rsidRPr="00DF2228">
        <w:rPr>
          <w:rFonts w:ascii="Garamond" w:hAnsi="Garamond" w:cs="Arial"/>
          <w:color w:val="000000" w:themeColor="text1"/>
        </w:rPr>
        <w:t xml:space="preserve"> </w:t>
      </w:r>
      <w:r w:rsidR="00FB0807" w:rsidRPr="00DF2228">
        <w:rPr>
          <w:rFonts w:ascii="Garamond" w:hAnsi="Garamond" w:cs="Arial"/>
          <w:color w:val="000000" w:themeColor="text1"/>
        </w:rPr>
        <w:t>and 20</w:t>
      </w:r>
      <w:r w:rsidR="00FB0807" w:rsidRPr="00DF2228">
        <w:rPr>
          <w:rFonts w:ascii="Garamond" w:hAnsi="Garamond" w:cs="Arial"/>
          <w:color w:val="000000" w:themeColor="text1"/>
          <w:vertAlign w:val="superscript"/>
        </w:rPr>
        <w:t>th</w:t>
      </w:r>
      <w:r w:rsidR="00FB0807" w:rsidRPr="00DF2228">
        <w:rPr>
          <w:rFonts w:ascii="Garamond" w:hAnsi="Garamond" w:cs="Arial"/>
          <w:color w:val="000000" w:themeColor="text1"/>
        </w:rPr>
        <w:t xml:space="preserve"> </w:t>
      </w:r>
      <w:r w:rsidR="00B47FEA" w:rsidRPr="00DF2228">
        <w:rPr>
          <w:rFonts w:ascii="Garamond" w:hAnsi="Garamond" w:cs="Arial"/>
          <w:color w:val="000000" w:themeColor="text1"/>
        </w:rPr>
        <w:t>Century European Philosophy</w:t>
      </w:r>
      <w:r w:rsidR="00FB0807" w:rsidRPr="00DF2228">
        <w:rPr>
          <w:rFonts w:ascii="Garamond" w:hAnsi="Garamond" w:cs="Arial"/>
          <w:color w:val="000000" w:themeColor="text1"/>
        </w:rPr>
        <w:t xml:space="preserve"> (Nietzsche, Phenomenology)</w:t>
      </w:r>
      <w:r w:rsidR="00DF2228" w:rsidRPr="00DF2228">
        <w:rPr>
          <w:rFonts w:ascii="Garamond" w:hAnsi="Garamond" w:cs="Arial"/>
          <w:color w:val="000000" w:themeColor="text1"/>
        </w:rPr>
        <w:t>.</w:t>
      </w:r>
    </w:p>
    <w:p w14:paraId="5F4E58B4" w14:textId="77777777" w:rsidR="00A1244C" w:rsidRPr="00434B3D" w:rsidRDefault="00A1244C" w:rsidP="0044581E">
      <w:pPr>
        <w:spacing w:after="60" w:line="276" w:lineRule="auto"/>
        <w:ind w:left="288"/>
        <w:jc w:val="both"/>
        <w:rPr>
          <w:rFonts w:ascii="Garamond" w:hAnsi="Garamond" w:cs="Arial"/>
        </w:rPr>
      </w:pPr>
    </w:p>
    <w:p w14:paraId="7579B086" w14:textId="3C228022" w:rsidR="0032215E" w:rsidRPr="00434B3D" w:rsidRDefault="007243B8" w:rsidP="0044581E">
      <w:pPr>
        <w:spacing w:after="60" w:line="276" w:lineRule="auto"/>
        <w:jc w:val="both"/>
        <w:rPr>
          <w:rFonts w:ascii="Garamond" w:hAnsi="Garamond" w:cs="Arial"/>
          <w:b/>
          <w:sz w:val="26"/>
          <w:szCs w:val="26"/>
          <w:u w:val="single"/>
        </w:rPr>
      </w:pPr>
      <w:r w:rsidRPr="00434B3D">
        <w:rPr>
          <w:rFonts w:ascii="Garamond" w:hAnsi="Garamond" w:cs="Arial"/>
          <w:b/>
          <w:sz w:val="26"/>
          <w:szCs w:val="26"/>
          <w:u w:val="single"/>
        </w:rPr>
        <w:t>Areas of Competence</w:t>
      </w:r>
    </w:p>
    <w:p w14:paraId="046A3DC7" w14:textId="6E0E28C6" w:rsidR="007243B8" w:rsidRDefault="00B47FEA" w:rsidP="0044581E">
      <w:pPr>
        <w:spacing w:after="60" w:line="276" w:lineRule="auto"/>
        <w:ind w:left="288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Ethics, </w:t>
      </w:r>
      <w:r w:rsidR="007243B8" w:rsidRPr="00DF2228">
        <w:rPr>
          <w:rFonts w:ascii="Garamond" w:hAnsi="Garamond" w:cs="Arial"/>
          <w:color w:val="000000" w:themeColor="text1"/>
        </w:rPr>
        <w:t>Epistemology</w:t>
      </w:r>
      <w:r w:rsidR="004213AE">
        <w:rPr>
          <w:rFonts w:ascii="Garamond" w:hAnsi="Garamond" w:cs="Arial"/>
          <w:color w:val="000000" w:themeColor="text1"/>
        </w:rPr>
        <w:t>,</w:t>
      </w:r>
      <w:r w:rsidR="00373809" w:rsidRPr="00DF2228">
        <w:rPr>
          <w:rFonts w:ascii="Garamond" w:hAnsi="Garamond" w:cs="Arial"/>
          <w:color w:val="000000" w:themeColor="text1"/>
        </w:rPr>
        <w:t xml:space="preserve"> </w:t>
      </w:r>
      <w:r w:rsidR="004213AE" w:rsidRPr="00DF2228">
        <w:rPr>
          <w:rFonts w:ascii="Garamond" w:hAnsi="Garamond" w:cs="Arial"/>
          <w:color w:val="000000" w:themeColor="text1"/>
        </w:rPr>
        <w:t>Value Theory,</w:t>
      </w:r>
    </w:p>
    <w:p w14:paraId="5C607B22" w14:textId="7C60B7BE" w:rsidR="0073010B" w:rsidRDefault="0073010B" w:rsidP="0073010B">
      <w:pPr>
        <w:spacing w:after="60" w:line="276" w:lineRule="auto"/>
        <w:jc w:val="both"/>
        <w:rPr>
          <w:rFonts w:ascii="Garamond" w:hAnsi="Garamond" w:cs="Arial"/>
        </w:rPr>
      </w:pPr>
    </w:p>
    <w:p w14:paraId="2575DF8C" w14:textId="09455AC0" w:rsidR="0073010B" w:rsidRDefault="0073010B" w:rsidP="0073010B">
      <w:pPr>
        <w:spacing w:after="60" w:line="276" w:lineRule="auto"/>
        <w:jc w:val="both"/>
        <w:rPr>
          <w:rFonts w:ascii="Garamond" w:hAnsi="Garamond" w:cs="Arial"/>
          <w:b/>
          <w:bCs/>
          <w:sz w:val="26"/>
          <w:szCs w:val="26"/>
          <w:u w:val="single"/>
        </w:rPr>
      </w:pPr>
      <w:r w:rsidRPr="0073010B">
        <w:rPr>
          <w:rFonts w:ascii="Garamond" w:hAnsi="Garamond" w:cs="Arial"/>
          <w:b/>
          <w:bCs/>
          <w:sz w:val="26"/>
          <w:szCs w:val="26"/>
          <w:u w:val="single"/>
        </w:rPr>
        <w:t xml:space="preserve">Publications </w:t>
      </w:r>
    </w:p>
    <w:p w14:paraId="03746278" w14:textId="22F23909" w:rsidR="00A85CD6" w:rsidRPr="00A85CD6" w:rsidRDefault="0039631D" w:rsidP="00A85CD6">
      <w:pPr>
        <w:spacing w:after="60" w:line="276" w:lineRule="auto"/>
        <w:ind w:left="142"/>
        <w:jc w:val="both"/>
        <w:rPr>
          <w:rFonts w:ascii="Garamond" w:hAnsi="Garamond" w:cs="Arial"/>
          <w:b/>
          <w:bCs/>
          <w:sz w:val="25"/>
          <w:szCs w:val="25"/>
        </w:rPr>
      </w:pPr>
      <w:r w:rsidRPr="00A85CD6">
        <w:rPr>
          <w:rFonts w:ascii="Garamond" w:hAnsi="Garamond" w:cs="Arial"/>
          <w:b/>
          <w:bCs/>
          <w:sz w:val="25"/>
          <w:szCs w:val="25"/>
        </w:rPr>
        <w:t>Monographs</w:t>
      </w:r>
    </w:p>
    <w:p w14:paraId="3548B9A1" w14:textId="21CA213C" w:rsidR="0073010B" w:rsidRPr="0073010B" w:rsidRDefault="009132F3" w:rsidP="009132F3">
      <w:pPr>
        <w:pStyle w:val="ListParagraph"/>
        <w:spacing w:after="60"/>
        <w:ind w:left="284"/>
        <w:jc w:val="both"/>
        <w:outlineLvl w:val="3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1. </w:t>
      </w:r>
      <w:r w:rsidR="0073010B" w:rsidRPr="0073010B">
        <w:rPr>
          <w:rFonts w:ascii="Garamond" w:eastAsia="Times New Roman" w:hAnsi="Garamond" w:cs="Arial"/>
        </w:rPr>
        <w:t>Emotion</w:t>
      </w:r>
      <w:r w:rsidR="0073010B">
        <w:rPr>
          <w:rFonts w:ascii="Garamond" w:eastAsia="Times New Roman" w:hAnsi="Garamond" w:cs="Arial"/>
        </w:rPr>
        <w:t xml:space="preserve"> as Feeling Towards Value: A Theory of Emotional </w:t>
      </w:r>
      <w:r w:rsidR="0073010B" w:rsidRPr="00DF2228">
        <w:rPr>
          <w:rFonts w:ascii="Garamond" w:eastAsia="Times New Roman" w:hAnsi="Garamond" w:cs="Arial"/>
          <w:color w:val="000000" w:themeColor="text1"/>
        </w:rPr>
        <w:t>Experience,</w:t>
      </w:r>
      <w:r w:rsidR="00DF2228">
        <w:rPr>
          <w:rFonts w:ascii="Garamond" w:eastAsia="Times New Roman" w:hAnsi="Garamond" w:cs="Arial"/>
          <w:i/>
          <w:iCs/>
        </w:rPr>
        <w:t xml:space="preserve"> Oxford University</w:t>
      </w:r>
      <w:r w:rsidR="00DF2228" w:rsidRPr="004213AE">
        <w:rPr>
          <w:rFonts w:ascii="Garamond" w:eastAsia="Times New Roman" w:hAnsi="Garamond" w:cs="Arial"/>
          <w:i/>
          <w:iCs/>
        </w:rPr>
        <w:t xml:space="preserve"> Press</w:t>
      </w:r>
      <w:r w:rsidR="0082773F">
        <w:rPr>
          <w:rFonts w:ascii="Garamond" w:eastAsia="Times New Roman" w:hAnsi="Garamond" w:cs="Arial"/>
        </w:rPr>
        <w:t xml:space="preserve"> (in press)</w:t>
      </w:r>
      <w:r w:rsidR="004213AE">
        <w:rPr>
          <w:rFonts w:ascii="Garamond" w:eastAsia="Times New Roman" w:hAnsi="Garamond" w:cs="Arial"/>
        </w:rPr>
        <w:t>, 2021</w:t>
      </w:r>
      <w:r w:rsidR="00DF2228">
        <w:rPr>
          <w:rFonts w:ascii="Garamond" w:eastAsia="Times New Roman" w:hAnsi="Garamond" w:cs="Arial"/>
          <w:i/>
          <w:iCs/>
        </w:rPr>
        <w:t xml:space="preserve"> </w:t>
      </w:r>
      <w:r w:rsidR="0073010B">
        <w:rPr>
          <w:rFonts w:ascii="Garamond" w:eastAsia="Times New Roman" w:hAnsi="Garamond" w:cs="Arial"/>
          <w:i/>
          <w:iCs/>
        </w:rPr>
        <w:t xml:space="preserve"> </w:t>
      </w:r>
    </w:p>
    <w:p w14:paraId="3E8173A5" w14:textId="77777777" w:rsidR="0032215E" w:rsidRPr="00434B3D" w:rsidRDefault="0032215E" w:rsidP="0044581E">
      <w:pPr>
        <w:spacing w:line="276" w:lineRule="auto"/>
        <w:jc w:val="both"/>
        <w:rPr>
          <w:rFonts w:ascii="Garamond" w:hAnsi="Garamond" w:cs="Arial"/>
          <w:b/>
          <w:u w:val="single"/>
        </w:rPr>
      </w:pPr>
    </w:p>
    <w:p w14:paraId="39F3D9D8" w14:textId="631E9056" w:rsidR="00753229" w:rsidRPr="00753229" w:rsidRDefault="007243B8" w:rsidP="00753229">
      <w:pPr>
        <w:spacing w:after="60" w:line="276" w:lineRule="auto"/>
        <w:ind w:left="142"/>
        <w:jc w:val="both"/>
        <w:outlineLvl w:val="3"/>
        <w:rPr>
          <w:rFonts w:ascii="Garamond" w:eastAsia="Times New Roman" w:hAnsi="Garamond" w:cs="Arial"/>
          <w:b/>
          <w:bCs/>
          <w:sz w:val="25"/>
          <w:szCs w:val="25"/>
        </w:rPr>
      </w:pPr>
      <w:r w:rsidRPr="00A85CD6">
        <w:rPr>
          <w:rFonts w:ascii="Garamond" w:eastAsia="Times New Roman" w:hAnsi="Garamond" w:cs="Arial"/>
          <w:b/>
          <w:bCs/>
          <w:sz w:val="25"/>
          <w:szCs w:val="25"/>
        </w:rPr>
        <w:t>Peer Reviewed Journal Articles</w:t>
      </w:r>
    </w:p>
    <w:p w14:paraId="1B6513E3" w14:textId="1F8BEA67" w:rsidR="00753229" w:rsidRPr="00753229" w:rsidRDefault="00753229" w:rsidP="00753229">
      <w:pPr>
        <w:spacing w:after="60" w:line="276" w:lineRule="auto"/>
        <w:ind w:left="567" w:hanging="567"/>
        <w:jc w:val="both"/>
        <w:outlineLvl w:val="3"/>
        <w:rPr>
          <w:rFonts w:ascii="Garamond" w:hAnsi="Garamond" w:cs="Arial"/>
        </w:rPr>
      </w:pPr>
      <w:r w:rsidRPr="00753229">
        <w:rPr>
          <w:rFonts w:ascii="Garamond" w:hAnsi="Garamond" w:cs="Arial"/>
        </w:rPr>
        <w:t xml:space="preserve">     </w:t>
      </w:r>
      <w:r w:rsidR="009132F3">
        <w:rPr>
          <w:rFonts w:ascii="Garamond" w:hAnsi="Garamond" w:cs="Arial"/>
        </w:rPr>
        <w:t>2</w:t>
      </w:r>
      <w:r w:rsidRPr="00753229">
        <w:rPr>
          <w:rFonts w:ascii="Garamond" w:hAnsi="Garamond" w:cs="Arial"/>
        </w:rPr>
        <w:t xml:space="preserve">. The Bodily Attitudinal Theory of Emotion, forthcoming in </w:t>
      </w:r>
      <w:r w:rsidRPr="00753229">
        <w:rPr>
          <w:rFonts w:ascii="Garamond" w:hAnsi="Garamond" w:cs="Arial"/>
          <w:i/>
          <w:iCs/>
        </w:rPr>
        <w:t>Philosophical Studies</w:t>
      </w:r>
      <w:r w:rsidRPr="00753229">
        <w:rPr>
          <w:rFonts w:ascii="Garamond" w:hAnsi="Garamond" w:cs="Arial"/>
        </w:rPr>
        <w:t>, 2020</w:t>
      </w:r>
    </w:p>
    <w:p w14:paraId="0FB8A144" w14:textId="4B2F52E9" w:rsidR="00753229" w:rsidRPr="00753229" w:rsidRDefault="00753229" w:rsidP="00753229">
      <w:pPr>
        <w:spacing w:after="60" w:line="276" w:lineRule="auto"/>
        <w:jc w:val="both"/>
        <w:outlineLvl w:val="3"/>
        <w:rPr>
          <w:rFonts w:ascii="Garamond" w:hAnsi="Garamond" w:cs="Arial"/>
          <w:bCs/>
        </w:rPr>
      </w:pPr>
      <w:r w:rsidRPr="00753229">
        <w:rPr>
          <w:rFonts w:ascii="Garamond" w:hAnsi="Garamond" w:cs="Arial"/>
          <w:bCs/>
        </w:rPr>
        <w:t xml:space="preserve">     </w:t>
      </w:r>
      <w:r w:rsidR="009132F3">
        <w:rPr>
          <w:rFonts w:ascii="Garamond" w:hAnsi="Garamond" w:cs="Arial"/>
          <w:bCs/>
        </w:rPr>
        <w:t>3</w:t>
      </w:r>
      <w:r w:rsidRPr="00753229">
        <w:rPr>
          <w:rFonts w:ascii="Garamond" w:hAnsi="Garamond" w:cs="Arial"/>
          <w:bCs/>
        </w:rPr>
        <w:t xml:space="preserve">. Another Look at Mode Intentionalism, forthcoming in </w:t>
      </w:r>
      <w:r w:rsidRPr="00753229">
        <w:rPr>
          <w:rFonts w:ascii="Garamond" w:hAnsi="Garamond" w:cs="Arial"/>
          <w:bCs/>
          <w:i/>
        </w:rPr>
        <w:t>Erkenntnis</w:t>
      </w:r>
      <w:r w:rsidRPr="00753229">
        <w:rPr>
          <w:rFonts w:ascii="Garamond" w:hAnsi="Garamond" w:cs="Arial"/>
          <w:bCs/>
        </w:rPr>
        <w:t>, 2020</w:t>
      </w:r>
    </w:p>
    <w:p w14:paraId="390F7137" w14:textId="0E807164" w:rsidR="00753229" w:rsidRPr="00753229" w:rsidRDefault="00753229" w:rsidP="00753229">
      <w:pPr>
        <w:spacing w:after="60" w:line="276" w:lineRule="auto"/>
        <w:ind w:left="720" w:hanging="720"/>
        <w:jc w:val="both"/>
        <w:outlineLvl w:val="3"/>
        <w:rPr>
          <w:rFonts w:ascii="Garamond" w:hAnsi="Garamond" w:cs="Arial"/>
          <w:bCs/>
        </w:rPr>
      </w:pPr>
      <w:r w:rsidRPr="00753229">
        <w:rPr>
          <w:rFonts w:ascii="Garamond" w:hAnsi="Garamond" w:cs="Arial"/>
          <w:bCs/>
        </w:rPr>
        <w:t xml:space="preserve">     </w:t>
      </w:r>
      <w:r w:rsidR="009132F3">
        <w:rPr>
          <w:rFonts w:ascii="Garamond" w:hAnsi="Garamond" w:cs="Arial"/>
          <w:bCs/>
        </w:rPr>
        <w:t>4</w:t>
      </w:r>
      <w:r w:rsidRPr="00753229">
        <w:rPr>
          <w:rFonts w:ascii="Garamond" w:hAnsi="Garamond" w:cs="Arial"/>
          <w:bCs/>
        </w:rPr>
        <w:t xml:space="preserve">. Liking That It Hurts: The Case of the Masochist and Second-Order Desire Accounts of Pain’s Unpleasantness, forthcoming in </w:t>
      </w:r>
      <w:r w:rsidRPr="00753229">
        <w:rPr>
          <w:rFonts w:ascii="Garamond" w:hAnsi="Garamond" w:cs="Arial"/>
          <w:bCs/>
          <w:i/>
        </w:rPr>
        <w:t>American Philosophical Quarterly</w:t>
      </w:r>
      <w:r w:rsidRPr="00753229">
        <w:rPr>
          <w:rFonts w:ascii="Garamond" w:hAnsi="Garamond" w:cs="Arial"/>
          <w:bCs/>
        </w:rPr>
        <w:t>, 2020</w:t>
      </w:r>
    </w:p>
    <w:p w14:paraId="13D55499" w14:textId="2990484C" w:rsidR="00753229" w:rsidRPr="00753229" w:rsidRDefault="00753229" w:rsidP="00753229">
      <w:pPr>
        <w:spacing w:after="60" w:line="276" w:lineRule="auto"/>
        <w:ind w:left="619" w:hanging="619"/>
        <w:jc w:val="both"/>
        <w:outlineLvl w:val="3"/>
        <w:rPr>
          <w:rFonts w:ascii="Garamond" w:hAnsi="Garamond" w:cs="Arial"/>
          <w:bCs/>
        </w:rPr>
      </w:pPr>
      <w:r w:rsidRPr="00753229">
        <w:rPr>
          <w:rFonts w:ascii="Garamond" w:hAnsi="Garamond" w:cs="Arial"/>
          <w:bCs/>
        </w:rPr>
        <w:lastRenderedPageBreak/>
        <w:t xml:space="preserve">     </w:t>
      </w:r>
      <w:r w:rsidR="009132F3">
        <w:rPr>
          <w:rFonts w:ascii="Garamond" w:hAnsi="Garamond" w:cs="Arial"/>
          <w:bCs/>
        </w:rPr>
        <w:t>5</w:t>
      </w:r>
      <w:r w:rsidRPr="00753229">
        <w:rPr>
          <w:rFonts w:ascii="Garamond" w:hAnsi="Garamond" w:cs="Arial"/>
          <w:bCs/>
        </w:rPr>
        <w:t xml:space="preserve">. A Nietzschean Theory of Emotional Experience: Affect as Feeling Toward Value, in </w:t>
      </w:r>
      <w:r w:rsidRPr="00753229">
        <w:rPr>
          <w:rFonts w:ascii="Garamond" w:hAnsi="Garamond" w:cs="Arial"/>
          <w:bCs/>
          <w:i/>
        </w:rPr>
        <w:t>Inquiry</w:t>
      </w:r>
      <w:r w:rsidRPr="00753229">
        <w:rPr>
          <w:rFonts w:ascii="Garamond" w:hAnsi="Garamond" w:cs="Arial"/>
          <w:bCs/>
        </w:rPr>
        <w:t>, 2020</w:t>
      </w:r>
      <w:r>
        <w:rPr>
          <w:rFonts w:ascii="Garamond" w:hAnsi="Garamond" w:cs="Arial"/>
          <w:bCs/>
        </w:rPr>
        <w:t xml:space="preserve">, </w:t>
      </w:r>
      <w:r w:rsidRPr="00753229">
        <w:rPr>
          <w:rFonts w:ascii="Garamond" w:hAnsi="Garamond" w:cs="Arial"/>
          <w:bCs/>
        </w:rPr>
        <w:t xml:space="preserve">online early view, </w:t>
      </w:r>
      <w:r w:rsidRPr="00753229">
        <w:rPr>
          <w:rFonts w:ascii="Garamond" w:hAnsi="Garamond"/>
        </w:rPr>
        <w:t>doi.org/10.1080/0020174X.2020.1850341</w:t>
      </w:r>
    </w:p>
    <w:p w14:paraId="7A1B1CE3" w14:textId="676E4C5C" w:rsidR="00753229" w:rsidRPr="00753229" w:rsidRDefault="009132F3" w:rsidP="00753229">
      <w:pPr>
        <w:spacing w:line="276" w:lineRule="auto"/>
        <w:ind w:left="648" w:hanging="288"/>
        <w:jc w:val="both"/>
        <w:outlineLvl w:val="3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6</w:t>
      </w:r>
      <w:r w:rsidR="00753229" w:rsidRPr="00753229">
        <w:rPr>
          <w:rFonts w:ascii="Garamond" w:hAnsi="Garamond" w:cs="Arial"/>
          <w:bCs/>
        </w:rPr>
        <w:t xml:space="preserve">. The Attitudinal Opacity of Emotional Experience, in </w:t>
      </w:r>
      <w:r w:rsidR="00753229" w:rsidRPr="00753229">
        <w:rPr>
          <w:rFonts w:ascii="Garamond" w:hAnsi="Garamond" w:cs="Arial"/>
          <w:bCs/>
          <w:i/>
        </w:rPr>
        <w:t>Philosophical Quarterly</w:t>
      </w:r>
      <w:r w:rsidR="00753229" w:rsidRPr="00753229">
        <w:rPr>
          <w:rFonts w:ascii="Garamond" w:hAnsi="Garamond" w:cs="Arial"/>
          <w:bCs/>
        </w:rPr>
        <w:t>, 2020, 70 (28): 524-546</w:t>
      </w:r>
    </w:p>
    <w:p w14:paraId="7D303037" w14:textId="4060D6DD" w:rsidR="00753229" w:rsidRPr="00753229" w:rsidRDefault="009132F3" w:rsidP="00753229">
      <w:pPr>
        <w:spacing w:line="276" w:lineRule="auto"/>
        <w:ind w:left="648" w:hanging="288"/>
        <w:jc w:val="both"/>
        <w:outlineLvl w:val="3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7</w:t>
      </w:r>
      <w:r w:rsidR="00753229" w:rsidRPr="00753229">
        <w:rPr>
          <w:rFonts w:ascii="Garamond" w:hAnsi="Garamond" w:cs="Arial"/>
          <w:bCs/>
        </w:rPr>
        <w:t xml:space="preserve">. Emotional Experience and Propositional Content, in </w:t>
      </w:r>
      <w:r w:rsidR="00753229" w:rsidRPr="00753229">
        <w:rPr>
          <w:rFonts w:ascii="Garamond" w:hAnsi="Garamond" w:cs="Arial"/>
          <w:bCs/>
          <w:i/>
        </w:rPr>
        <w:t>dialectica</w:t>
      </w:r>
      <w:r w:rsidR="00753229" w:rsidRPr="00753229">
        <w:rPr>
          <w:rFonts w:ascii="Garamond" w:hAnsi="Garamond" w:cs="Arial"/>
          <w:bCs/>
        </w:rPr>
        <w:t>, 2019, 73 (4), 535-61</w:t>
      </w:r>
    </w:p>
    <w:p w14:paraId="3CB6A2A5" w14:textId="2337D7C5" w:rsidR="00753229" w:rsidRPr="00753229" w:rsidRDefault="009132F3" w:rsidP="00753229">
      <w:pPr>
        <w:ind w:left="662" w:hanging="331"/>
        <w:jc w:val="both"/>
        <w:rPr>
          <w:rFonts w:ascii="Garamond" w:hAnsi="Garamond"/>
        </w:rPr>
      </w:pPr>
      <w:r>
        <w:rPr>
          <w:rFonts w:ascii="Garamond" w:hAnsi="Garamond" w:cs="Arial"/>
          <w:bCs/>
        </w:rPr>
        <w:t>8</w:t>
      </w:r>
      <w:r w:rsidR="00753229" w:rsidRPr="00753229">
        <w:rPr>
          <w:rFonts w:ascii="Garamond" w:hAnsi="Garamond" w:cs="Arial"/>
          <w:bCs/>
        </w:rPr>
        <w:t xml:space="preserve">. Understanding Meta-Emotions: Prospects for a Perceptualist Account, forthcoming in </w:t>
      </w:r>
      <w:r w:rsidR="00753229" w:rsidRPr="00753229">
        <w:rPr>
          <w:rFonts w:ascii="Garamond" w:hAnsi="Garamond" w:cs="Arial"/>
          <w:bCs/>
          <w:i/>
        </w:rPr>
        <w:t>Canadian Journal of Philosophy</w:t>
      </w:r>
      <w:r w:rsidR="00753229" w:rsidRPr="00753229">
        <w:rPr>
          <w:rFonts w:ascii="Garamond" w:hAnsi="Garamond" w:cs="Arial"/>
          <w:bCs/>
        </w:rPr>
        <w:t xml:space="preserve">, 2019, </w:t>
      </w:r>
      <w:r w:rsidR="00753229" w:rsidRPr="00753229">
        <w:rPr>
          <w:rFonts w:ascii="Garamond" w:hAnsi="Garamond"/>
        </w:rPr>
        <w:t>50 (4): 505-523.</w:t>
      </w:r>
    </w:p>
    <w:p w14:paraId="458A66BD" w14:textId="7C7E2E6F" w:rsidR="00753229" w:rsidRPr="00753229" w:rsidRDefault="009132F3" w:rsidP="00753229">
      <w:pPr>
        <w:spacing w:line="276" w:lineRule="auto"/>
        <w:ind w:left="634" w:hanging="317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9</w:t>
      </w:r>
      <w:r w:rsidR="00753229" w:rsidRPr="00753229">
        <w:rPr>
          <w:rFonts w:ascii="Garamond" w:hAnsi="Garamond" w:cs="Arial"/>
        </w:rPr>
        <w:t>.</w:t>
      </w:r>
      <w:r w:rsidR="00C74507">
        <w:rPr>
          <w:rFonts w:ascii="Garamond" w:hAnsi="Garamond" w:cs="Arial"/>
        </w:rPr>
        <w:t xml:space="preserve"> </w:t>
      </w:r>
      <w:r w:rsidR="00753229" w:rsidRPr="00753229">
        <w:rPr>
          <w:rFonts w:ascii="Garamond" w:hAnsi="Garamond" w:cs="Arial"/>
          <w:bCs/>
        </w:rPr>
        <w:t xml:space="preserve">Affective Representation and Affective Attitudes in </w:t>
      </w:r>
      <w:r w:rsidR="00753229" w:rsidRPr="00753229">
        <w:rPr>
          <w:rFonts w:ascii="Garamond" w:hAnsi="Garamond" w:cs="Arial"/>
          <w:bCs/>
          <w:i/>
        </w:rPr>
        <w:t>Synthese</w:t>
      </w:r>
      <w:r w:rsidR="00753229" w:rsidRPr="00753229">
        <w:rPr>
          <w:rFonts w:ascii="Garamond" w:hAnsi="Garamond" w:cs="Arial"/>
          <w:bCs/>
        </w:rPr>
        <w:t xml:space="preserve">, 2019, </w:t>
      </w:r>
      <w:r w:rsidR="00753229" w:rsidRPr="00753229">
        <w:rPr>
          <w:rFonts w:ascii="Garamond" w:hAnsi="Garamond"/>
        </w:rPr>
        <w:t>https://doi.org/10.1007/s11229-019-02294-7</w:t>
      </w:r>
    </w:p>
    <w:p w14:paraId="69942F7C" w14:textId="55E97150" w:rsidR="00753229" w:rsidRPr="00753229" w:rsidRDefault="00753229" w:rsidP="00753229">
      <w:pPr>
        <w:spacing w:line="276" w:lineRule="auto"/>
        <w:ind w:left="576" w:hanging="576"/>
        <w:jc w:val="both"/>
        <w:outlineLvl w:val="3"/>
        <w:rPr>
          <w:rFonts w:ascii="Garamond" w:hAnsi="Garamond"/>
        </w:rPr>
      </w:pPr>
      <w:r w:rsidRPr="00753229">
        <w:rPr>
          <w:rFonts w:ascii="Garamond" w:hAnsi="Garamond" w:cs="Arial"/>
          <w:bCs/>
        </w:rPr>
        <w:t xml:space="preserve">     </w:t>
      </w:r>
      <w:r w:rsidR="009132F3">
        <w:rPr>
          <w:rFonts w:ascii="Garamond" w:hAnsi="Garamond" w:cs="Arial"/>
          <w:bCs/>
        </w:rPr>
        <w:t>10</w:t>
      </w:r>
      <w:r w:rsidRPr="00753229">
        <w:rPr>
          <w:rFonts w:ascii="Garamond" w:hAnsi="Garamond" w:cs="Arial"/>
          <w:bCs/>
        </w:rPr>
        <w:t>.</w:t>
      </w:r>
      <w:r w:rsidRPr="00753229">
        <w:rPr>
          <w:rFonts w:ascii="Garamond" w:hAnsi="Garamond" w:cs="Arial"/>
        </w:rPr>
        <w:t xml:space="preserve"> Pre-Emotional Value Awareness and the Content-Priority View, in </w:t>
      </w:r>
      <w:r w:rsidRPr="00753229">
        <w:rPr>
          <w:rFonts w:ascii="Garamond" w:hAnsi="Garamond" w:cs="Arial"/>
          <w:i/>
        </w:rPr>
        <w:t>Philosophical Quarterly</w:t>
      </w:r>
      <w:r w:rsidRPr="00753229">
        <w:rPr>
          <w:rFonts w:ascii="Garamond" w:hAnsi="Garamond" w:cs="Arial"/>
        </w:rPr>
        <w:t>,</w:t>
      </w:r>
      <w:r w:rsidRPr="00753229">
        <w:rPr>
          <w:rStyle w:val="Hyperlink"/>
          <w:rFonts w:ascii="Garamond" w:hAnsi="Garamond"/>
          <w:u w:val="none"/>
        </w:rPr>
        <w:t xml:space="preserve"> </w:t>
      </w:r>
      <w:r w:rsidRPr="00753229">
        <w:rPr>
          <w:rStyle w:val="Hyperlink"/>
          <w:rFonts w:ascii="Garamond" w:hAnsi="Garamond"/>
          <w:color w:val="000000" w:themeColor="text1"/>
          <w:u w:val="none"/>
        </w:rPr>
        <w:t>2019, 69 (227), 771-94</w:t>
      </w:r>
    </w:p>
    <w:p w14:paraId="74EE852E" w14:textId="406D728B" w:rsidR="00753229" w:rsidRPr="00753229" w:rsidRDefault="00753229" w:rsidP="00753229">
      <w:pPr>
        <w:widowControl w:val="0"/>
        <w:autoSpaceDE w:val="0"/>
        <w:autoSpaceDN w:val="0"/>
        <w:adjustRightInd w:val="0"/>
        <w:spacing w:line="276" w:lineRule="auto"/>
        <w:ind w:left="576" w:hanging="288"/>
        <w:jc w:val="both"/>
        <w:rPr>
          <w:rFonts w:ascii="Garamond" w:hAnsi="Garamond" w:cs="Times"/>
          <w:color w:val="000000"/>
        </w:rPr>
      </w:pPr>
      <w:r w:rsidRPr="00753229">
        <w:rPr>
          <w:rFonts w:ascii="Garamond" w:hAnsi="Garamond" w:cs="Arial"/>
          <w:bCs/>
        </w:rPr>
        <w:t>1</w:t>
      </w:r>
      <w:r w:rsidR="009132F3">
        <w:rPr>
          <w:rFonts w:ascii="Garamond" w:hAnsi="Garamond" w:cs="Arial"/>
          <w:bCs/>
        </w:rPr>
        <w:t>1</w:t>
      </w:r>
      <w:r w:rsidRPr="00753229">
        <w:rPr>
          <w:rFonts w:ascii="Garamond" w:hAnsi="Garamond" w:cs="Arial"/>
          <w:bCs/>
        </w:rPr>
        <w:t xml:space="preserve">. </w:t>
      </w:r>
      <w:r w:rsidRPr="00753229">
        <w:rPr>
          <w:rFonts w:ascii="Garamond" w:hAnsi="Garamond" w:cs="Arial"/>
        </w:rPr>
        <w:t xml:space="preserve">Emotional Intentionality and the Attitude-Content Distinction, in </w:t>
      </w:r>
      <w:r w:rsidRPr="00753229">
        <w:rPr>
          <w:rFonts w:ascii="Garamond" w:hAnsi="Garamond" w:cs="Arial"/>
          <w:i/>
        </w:rPr>
        <w:t>Pacific Philosophical Quarterly</w:t>
      </w:r>
      <w:r w:rsidRPr="00753229">
        <w:rPr>
          <w:rFonts w:ascii="Garamond" w:hAnsi="Garamond" w:cs="Arial"/>
        </w:rPr>
        <w:t>,</w:t>
      </w:r>
      <w:r w:rsidRPr="00753229">
        <w:rPr>
          <w:rFonts w:ascii="Garamond" w:hAnsi="Garamond"/>
        </w:rPr>
        <w:t xml:space="preserve"> 2019, 100 (2), 359-86</w:t>
      </w:r>
    </w:p>
    <w:p w14:paraId="7D782D71" w14:textId="69369669" w:rsidR="00753229" w:rsidRPr="00753229" w:rsidRDefault="00753229" w:rsidP="00753229">
      <w:pPr>
        <w:spacing w:line="276" w:lineRule="auto"/>
        <w:ind w:left="576" w:hanging="288"/>
        <w:jc w:val="both"/>
        <w:outlineLvl w:val="3"/>
        <w:rPr>
          <w:rFonts w:ascii="Garamond" w:hAnsi="Garamond" w:cs="Arial"/>
          <w:bCs/>
        </w:rPr>
      </w:pPr>
      <w:r w:rsidRPr="00753229">
        <w:rPr>
          <w:rFonts w:ascii="Garamond" w:hAnsi="Garamond" w:cs="Arial"/>
          <w:bCs/>
        </w:rPr>
        <w:t>1</w:t>
      </w:r>
      <w:r w:rsidR="009132F3">
        <w:rPr>
          <w:rFonts w:ascii="Garamond" w:hAnsi="Garamond" w:cs="Arial"/>
          <w:bCs/>
        </w:rPr>
        <w:t>2</w:t>
      </w:r>
      <w:r w:rsidRPr="00753229">
        <w:rPr>
          <w:rFonts w:ascii="Garamond" w:hAnsi="Garamond" w:cs="Arial"/>
          <w:bCs/>
        </w:rPr>
        <w:t xml:space="preserve">. Can Evaluativism about Unpleasant Pains meet the Normative Condition? in </w:t>
      </w:r>
      <w:r w:rsidRPr="00753229">
        <w:rPr>
          <w:rFonts w:ascii="Garamond" w:hAnsi="Garamond" w:cs="Arial"/>
          <w:bCs/>
          <w:i/>
        </w:rPr>
        <w:t>Inquiry</w:t>
      </w:r>
      <w:r w:rsidRPr="00753229">
        <w:rPr>
          <w:rFonts w:ascii="Garamond" w:hAnsi="Garamond" w:cs="Arial"/>
          <w:bCs/>
        </w:rPr>
        <w:t>, 2019, 62 (7)</w:t>
      </w:r>
      <w:r w:rsidRPr="00753229">
        <w:rPr>
          <w:rFonts w:ascii="Garamond" w:hAnsi="Garamond" w:cs="Times"/>
          <w:color w:val="000000"/>
        </w:rPr>
        <w:t>, 779-802</w:t>
      </w:r>
    </w:p>
    <w:p w14:paraId="06745272" w14:textId="07016891" w:rsidR="00753229" w:rsidRPr="00753229" w:rsidRDefault="00753229" w:rsidP="00753229">
      <w:pPr>
        <w:spacing w:line="276" w:lineRule="auto"/>
        <w:ind w:left="568" w:hanging="284"/>
        <w:jc w:val="both"/>
        <w:rPr>
          <w:rFonts w:ascii="Garamond" w:hAnsi="Garamond"/>
        </w:rPr>
      </w:pPr>
      <w:r w:rsidRPr="00753229">
        <w:rPr>
          <w:rFonts w:ascii="Garamond" w:hAnsi="Garamond" w:cs="Arial"/>
          <w:bCs/>
        </w:rPr>
        <w:t>1</w:t>
      </w:r>
      <w:r w:rsidR="009132F3">
        <w:rPr>
          <w:rFonts w:ascii="Garamond" w:hAnsi="Garamond" w:cs="Arial"/>
          <w:bCs/>
        </w:rPr>
        <w:t>3</w:t>
      </w:r>
      <w:r w:rsidRPr="00753229">
        <w:rPr>
          <w:rFonts w:ascii="Garamond" w:hAnsi="Garamond" w:cs="Arial"/>
          <w:bCs/>
        </w:rPr>
        <w:t xml:space="preserve">. The Irreducibility of Emotional Phenomenology in </w:t>
      </w:r>
      <w:r w:rsidRPr="00753229">
        <w:rPr>
          <w:rFonts w:ascii="Garamond" w:hAnsi="Garamond" w:cs="Arial"/>
          <w:bCs/>
          <w:i/>
        </w:rPr>
        <w:t>Erkenntnis</w:t>
      </w:r>
      <w:r w:rsidRPr="00753229">
        <w:rPr>
          <w:rFonts w:ascii="Garamond" w:hAnsi="Garamond" w:cs="Arial"/>
          <w:bCs/>
        </w:rPr>
        <w:t xml:space="preserve">, </w:t>
      </w:r>
      <w:r w:rsidRPr="00753229">
        <w:rPr>
          <w:rFonts w:ascii="Garamond" w:hAnsi="Garamond"/>
        </w:rPr>
        <w:t>2018, 85: 1241-1268.</w:t>
      </w:r>
    </w:p>
    <w:p w14:paraId="378BA5C6" w14:textId="32DCDE16" w:rsidR="00753229" w:rsidRPr="00753229" w:rsidRDefault="00753229" w:rsidP="00753229">
      <w:pPr>
        <w:spacing w:line="276" w:lineRule="auto"/>
        <w:ind w:left="568" w:hanging="284"/>
        <w:jc w:val="both"/>
        <w:rPr>
          <w:rFonts w:ascii="Garamond" w:hAnsi="Garamond"/>
        </w:rPr>
      </w:pPr>
      <w:r w:rsidRPr="00753229">
        <w:rPr>
          <w:rFonts w:ascii="Garamond" w:hAnsi="Garamond" w:cs="Arial"/>
          <w:bCs/>
        </w:rPr>
        <w:t>1</w:t>
      </w:r>
      <w:r w:rsidR="009132F3">
        <w:rPr>
          <w:rFonts w:ascii="Garamond" w:hAnsi="Garamond" w:cs="Arial"/>
          <w:bCs/>
        </w:rPr>
        <w:t>4</w:t>
      </w:r>
      <w:r w:rsidRPr="00753229">
        <w:rPr>
          <w:rFonts w:ascii="Garamond" w:hAnsi="Garamond" w:cs="Arial"/>
          <w:bCs/>
        </w:rPr>
        <w:t xml:space="preserve">. The Intentionality and Intelligibility of Moods in </w:t>
      </w:r>
      <w:r w:rsidRPr="00753229">
        <w:rPr>
          <w:rFonts w:ascii="Garamond" w:hAnsi="Garamond" w:cs="Arial"/>
          <w:bCs/>
          <w:i/>
        </w:rPr>
        <w:t>European Journal of Philosophy</w:t>
      </w:r>
      <w:r w:rsidRPr="00753229">
        <w:rPr>
          <w:rFonts w:ascii="Garamond" w:hAnsi="Garamond" w:cs="Arial"/>
          <w:bCs/>
        </w:rPr>
        <w:t xml:space="preserve">, 2018, </w:t>
      </w:r>
      <w:r w:rsidRPr="00753229">
        <w:rPr>
          <w:rFonts w:ascii="Garamond" w:hAnsi="Garamond"/>
        </w:rPr>
        <w:t>27 (1), 118-134</w:t>
      </w:r>
    </w:p>
    <w:p w14:paraId="036365EA" w14:textId="4190C747" w:rsidR="00753229" w:rsidRPr="00753229" w:rsidRDefault="00753229" w:rsidP="00753229">
      <w:pPr>
        <w:spacing w:line="276" w:lineRule="auto"/>
        <w:ind w:left="576" w:hanging="576"/>
        <w:jc w:val="both"/>
        <w:outlineLvl w:val="3"/>
        <w:rPr>
          <w:rFonts w:ascii="Garamond" w:hAnsi="Garamond"/>
        </w:rPr>
      </w:pPr>
      <w:r w:rsidRPr="00753229">
        <w:rPr>
          <w:rFonts w:ascii="Garamond" w:hAnsi="Garamond" w:cs="Arial"/>
          <w:bCs/>
        </w:rPr>
        <w:t xml:space="preserve">     1</w:t>
      </w:r>
      <w:r w:rsidR="009132F3">
        <w:rPr>
          <w:rFonts w:ascii="Garamond" w:hAnsi="Garamond" w:cs="Arial"/>
          <w:bCs/>
        </w:rPr>
        <w:t>5</w:t>
      </w:r>
      <w:r w:rsidRPr="00753229">
        <w:rPr>
          <w:rFonts w:ascii="Garamond" w:hAnsi="Garamond" w:cs="Arial"/>
          <w:bCs/>
        </w:rPr>
        <w:t xml:space="preserve">. On the Non-Conceptual Content of Affective-Evaluative Experience in </w:t>
      </w:r>
      <w:r w:rsidRPr="00753229">
        <w:rPr>
          <w:rFonts w:ascii="Garamond" w:hAnsi="Garamond" w:cs="Arial"/>
          <w:bCs/>
          <w:i/>
        </w:rPr>
        <w:t>Synthese</w:t>
      </w:r>
      <w:r w:rsidRPr="00753229">
        <w:rPr>
          <w:rFonts w:ascii="Garamond" w:hAnsi="Garamond" w:cs="Arial"/>
          <w:bCs/>
        </w:rPr>
        <w:t>, 2018, 197: 3087-3111</w:t>
      </w:r>
    </w:p>
    <w:p w14:paraId="17497257" w14:textId="45A1E2B9" w:rsidR="00753229" w:rsidRPr="00753229" w:rsidRDefault="00753229" w:rsidP="00753229">
      <w:pPr>
        <w:spacing w:line="276" w:lineRule="auto"/>
        <w:ind w:left="568" w:hanging="284"/>
        <w:jc w:val="both"/>
        <w:outlineLvl w:val="3"/>
        <w:rPr>
          <w:rFonts w:ascii="Garamond" w:hAnsi="Garamond" w:cs="Arial"/>
          <w:bCs/>
        </w:rPr>
      </w:pPr>
      <w:r w:rsidRPr="00753229">
        <w:rPr>
          <w:rFonts w:ascii="Garamond" w:hAnsi="Garamond" w:cs="Arial"/>
          <w:bCs/>
        </w:rPr>
        <w:t>1</w:t>
      </w:r>
      <w:r w:rsidR="009132F3">
        <w:rPr>
          <w:rFonts w:ascii="Garamond" w:hAnsi="Garamond" w:cs="Arial"/>
          <w:bCs/>
        </w:rPr>
        <w:t>6</w:t>
      </w:r>
      <w:r w:rsidRPr="00753229">
        <w:rPr>
          <w:rFonts w:ascii="Garamond" w:hAnsi="Garamond" w:cs="Arial"/>
          <w:bCs/>
        </w:rPr>
        <w:t xml:space="preserve">. The Epistemology of Emotional Experience in </w:t>
      </w:r>
      <w:r w:rsidRPr="00753229">
        <w:rPr>
          <w:rFonts w:ascii="Garamond" w:hAnsi="Garamond" w:cs="Arial"/>
          <w:bCs/>
          <w:i/>
        </w:rPr>
        <w:t xml:space="preserve">dialectica </w:t>
      </w:r>
      <w:r w:rsidRPr="00753229">
        <w:rPr>
          <w:rFonts w:ascii="Garamond" w:hAnsi="Garamond" w:cs="Arial"/>
          <w:bCs/>
        </w:rPr>
        <w:t>71(1), 2017, 57-84</w:t>
      </w:r>
    </w:p>
    <w:p w14:paraId="77B42D26" w14:textId="4B816351" w:rsidR="00753229" w:rsidRPr="00753229" w:rsidRDefault="00753229" w:rsidP="00753229">
      <w:pPr>
        <w:spacing w:line="276" w:lineRule="auto"/>
        <w:ind w:left="568" w:hanging="284"/>
        <w:jc w:val="both"/>
        <w:outlineLvl w:val="3"/>
        <w:rPr>
          <w:rFonts w:ascii="Garamond" w:hAnsi="Garamond" w:cs="Arial"/>
          <w:bCs/>
        </w:rPr>
      </w:pPr>
      <w:r w:rsidRPr="00753229">
        <w:rPr>
          <w:rFonts w:ascii="Garamond" w:hAnsi="Garamond" w:cs="Arial"/>
          <w:bCs/>
        </w:rPr>
        <w:t>1</w:t>
      </w:r>
      <w:r w:rsidR="009132F3">
        <w:rPr>
          <w:rFonts w:ascii="Garamond" w:hAnsi="Garamond" w:cs="Arial"/>
          <w:bCs/>
        </w:rPr>
        <w:t>7</w:t>
      </w:r>
      <w:r w:rsidRPr="00753229">
        <w:rPr>
          <w:rFonts w:ascii="Garamond" w:hAnsi="Garamond" w:cs="Arial"/>
          <w:bCs/>
        </w:rPr>
        <w:t xml:space="preserve">. A Nietzschean Critique of Metaphysical Philosophy in </w:t>
      </w:r>
      <w:r w:rsidRPr="00753229">
        <w:rPr>
          <w:rFonts w:ascii="Garamond" w:hAnsi="Garamond" w:cs="Arial"/>
          <w:bCs/>
          <w:i/>
        </w:rPr>
        <w:t>Journal of Nietzsche Studies</w:t>
      </w:r>
      <w:r w:rsidRPr="00753229">
        <w:rPr>
          <w:rFonts w:ascii="Garamond" w:hAnsi="Garamond" w:cs="Arial"/>
          <w:bCs/>
        </w:rPr>
        <w:t>, 2017, 48(3), 347-74</w:t>
      </w:r>
    </w:p>
    <w:p w14:paraId="5634F7D3" w14:textId="55861971" w:rsidR="00753229" w:rsidRPr="00753229" w:rsidRDefault="00753229" w:rsidP="00753229">
      <w:pPr>
        <w:spacing w:line="276" w:lineRule="auto"/>
        <w:ind w:left="576" w:hanging="576"/>
        <w:jc w:val="both"/>
        <w:outlineLvl w:val="3"/>
        <w:rPr>
          <w:rFonts w:ascii="Garamond" w:hAnsi="Garamond" w:cs="Arial"/>
          <w:bCs/>
        </w:rPr>
      </w:pPr>
      <w:r w:rsidRPr="00753229">
        <w:rPr>
          <w:rFonts w:ascii="Garamond" w:hAnsi="Garamond" w:cs="Arial"/>
          <w:bCs/>
        </w:rPr>
        <w:t xml:space="preserve">     1</w:t>
      </w:r>
      <w:r w:rsidR="009132F3">
        <w:rPr>
          <w:rFonts w:ascii="Garamond" w:hAnsi="Garamond" w:cs="Arial"/>
          <w:bCs/>
        </w:rPr>
        <w:t>8</w:t>
      </w:r>
      <w:r w:rsidRPr="00753229">
        <w:rPr>
          <w:rFonts w:ascii="Garamond" w:hAnsi="Garamond" w:cs="Arial"/>
          <w:bCs/>
        </w:rPr>
        <w:t xml:space="preserve">. Nietzsche on Taste: Epistemic Privilege and Anti-Realism in </w:t>
      </w:r>
      <w:r w:rsidRPr="00753229">
        <w:rPr>
          <w:rFonts w:ascii="Garamond" w:hAnsi="Garamond" w:cs="Arial"/>
          <w:bCs/>
          <w:i/>
        </w:rPr>
        <w:t>Inquiry</w:t>
      </w:r>
      <w:r w:rsidRPr="00753229">
        <w:rPr>
          <w:rFonts w:ascii="Garamond" w:hAnsi="Garamond" w:cs="Arial"/>
          <w:bCs/>
        </w:rPr>
        <w:t>, 2017 60(1-2), 31-65</w:t>
      </w:r>
    </w:p>
    <w:p w14:paraId="49143E95" w14:textId="2FD97535" w:rsidR="00753229" w:rsidRPr="00753229" w:rsidRDefault="00753229" w:rsidP="00753229">
      <w:pPr>
        <w:spacing w:line="276" w:lineRule="auto"/>
        <w:ind w:left="576" w:hanging="576"/>
        <w:jc w:val="both"/>
        <w:outlineLvl w:val="3"/>
        <w:rPr>
          <w:rFonts w:ascii="Garamond" w:hAnsi="Garamond" w:cs="Arial"/>
          <w:bCs/>
        </w:rPr>
      </w:pPr>
      <w:r w:rsidRPr="00753229">
        <w:rPr>
          <w:rFonts w:ascii="Garamond" w:hAnsi="Garamond" w:cs="Arial"/>
          <w:bCs/>
        </w:rPr>
        <w:t xml:space="preserve">     1</w:t>
      </w:r>
      <w:r w:rsidR="009132F3">
        <w:rPr>
          <w:rFonts w:ascii="Garamond" w:hAnsi="Garamond" w:cs="Arial"/>
          <w:bCs/>
        </w:rPr>
        <w:t>9</w:t>
      </w:r>
      <w:r w:rsidRPr="00753229">
        <w:rPr>
          <w:rFonts w:ascii="Garamond" w:hAnsi="Garamond" w:cs="Arial"/>
          <w:bCs/>
        </w:rPr>
        <w:t xml:space="preserve">. Nietzschean Self-Overcoming, in </w:t>
      </w:r>
      <w:r w:rsidRPr="00753229">
        <w:rPr>
          <w:rFonts w:ascii="Garamond" w:hAnsi="Garamond" w:cs="Arial"/>
          <w:bCs/>
          <w:i/>
        </w:rPr>
        <w:t>Journal of Nietzsche Studies</w:t>
      </w:r>
      <w:r w:rsidRPr="00753229">
        <w:rPr>
          <w:rFonts w:ascii="Garamond" w:hAnsi="Garamond" w:cs="Arial"/>
          <w:bCs/>
        </w:rPr>
        <w:t>, 2016, 47(3) 323-50</w:t>
      </w:r>
    </w:p>
    <w:p w14:paraId="5134C509" w14:textId="77777777" w:rsidR="00B55A48" w:rsidRPr="00434B3D" w:rsidRDefault="00B55A48" w:rsidP="00CD3F60">
      <w:pPr>
        <w:spacing w:line="276" w:lineRule="auto"/>
        <w:jc w:val="both"/>
        <w:outlineLvl w:val="3"/>
        <w:rPr>
          <w:rFonts w:ascii="Garamond" w:eastAsia="Times New Roman" w:hAnsi="Garamond" w:cs="Arial"/>
          <w:bCs/>
        </w:rPr>
      </w:pPr>
    </w:p>
    <w:p w14:paraId="04171E18" w14:textId="6E7BBA87" w:rsidR="007243B8" w:rsidRPr="00A85CD6" w:rsidRDefault="007243B8" w:rsidP="0073010B">
      <w:pPr>
        <w:spacing w:after="60" w:line="276" w:lineRule="auto"/>
        <w:ind w:left="142"/>
        <w:jc w:val="both"/>
        <w:outlineLvl w:val="3"/>
        <w:rPr>
          <w:rFonts w:ascii="Garamond" w:eastAsia="Times New Roman" w:hAnsi="Garamond" w:cs="Arial"/>
          <w:b/>
          <w:bCs/>
          <w:sz w:val="25"/>
          <w:szCs w:val="25"/>
        </w:rPr>
      </w:pPr>
      <w:r w:rsidRPr="00A85CD6">
        <w:rPr>
          <w:rFonts w:ascii="Garamond" w:eastAsia="Times New Roman" w:hAnsi="Garamond" w:cs="Arial"/>
          <w:b/>
          <w:bCs/>
          <w:sz w:val="25"/>
          <w:szCs w:val="25"/>
        </w:rPr>
        <w:t>Chapters in Edited Volumes</w:t>
      </w:r>
    </w:p>
    <w:p w14:paraId="7D29600A" w14:textId="15330AB0" w:rsidR="0081375E" w:rsidRDefault="009132F3" w:rsidP="0081375E">
      <w:pPr>
        <w:spacing w:after="60" w:line="276" w:lineRule="auto"/>
        <w:ind w:left="576" w:hanging="288"/>
        <w:jc w:val="both"/>
        <w:rPr>
          <w:rFonts w:ascii="Garamond" w:eastAsia="Times New Roman" w:hAnsi="Garamond" w:cs="Arial"/>
          <w:iCs/>
          <w:color w:val="000000"/>
          <w:shd w:val="clear" w:color="auto" w:fill="FFFFFF"/>
        </w:rPr>
      </w:pPr>
      <w:r>
        <w:rPr>
          <w:rFonts w:ascii="Garamond" w:eastAsia="Times New Roman" w:hAnsi="Garamond" w:cs="Arial"/>
          <w:bCs/>
        </w:rPr>
        <w:t>20</w:t>
      </w:r>
      <w:r w:rsidR="007243B8" w:rsidRPr="00434B3D">
        <w:rPr>
          <w:rFonts w:ascii="Garamond" w:eastAsia="Times New Roman" w:hAnsi="Garamond" w:cs="Arial"/>
          <w:bCs/>
        </w:rPr>
        <w:t xml:space="preserve">. </w:t>
      </w:r>
      <w:r w:rsidR="00564FFA" w:rsidRPr="00434B3D">
        <w:rPr>
          <w:rFonts w:ascii="Garamond" w:hAnsi="Garamond" w:cs="Arial"/>
        </w:rPr>
        <w:t>The Varieties of Mood Intentionality</w:t>
      </w:r>
      <w:r w:rsidR="007243B8" w:rsidRPr="00434B3D">
        <w:rPr>
          <w:rFonts w:ascii="Garamond" w:eastAsia="Times New Roman" w:hAnsi="Garamond" w:cs="Arial"/>
          <w:bCs/>
        </w:rPr>
        <w:t xml:space="preserve">, in </w:t>
      </w:r>
      <w:r w:rsidR="007243B8" w:rsidRPr="00434B3D">
        <w:rPr>
          <w:rFonts w:ascii="Garamond" w:eastAsia="Times New Roman" w:hAnsi="Garamond" w:cs="Arial"/>
          <w:i/>
          <w:iCs/>
          <w:color w:val="000000"/>
          <w:shd w:val="clear" w:color="auto" w:fill="FFFFFF"/>
        </w:rPr>
        <w:t xml:space="preserve">Mood – </w:t>
      </w:r>
      <w:r w:rsidR="005D2D11" w:rsidRPr="00434B3D">
        <w:rPr>
          <w:rFonts w:ascii="Garamond" w:eastAsia="Times New Roman" w:hAnsi="Garamond" w:cs="Arial"/>
          <w:i/>
          <w:iCs/>
          <w:color w:val="000000"/>
          <w:shd w:val="clear" w:color="auto" w:fill="FFFFFF"/>
        </w:rPr>
        <w:t>Interdisciplinary Perspectives, New Theories</w:t>
      </w:r>
      <w:r w:rsidR="007243B8" w:rsidRPr="00434B3D">
        <w:rPr>
          <w:rFonts w:ascii="Garamond" w:eastAsia="Times New Roman" w:hAnsi="Garamond" w:cs="Arial"/>
          <w:iCs/>
          <w:color w:val="000000"/>
          <w:shd w:val="clear" w:color="auto" w:fill="FFFFFF"/>
        </w:rPr>
        <w:t>, Warwick Series in</w:t>
      </w:r>
      <w:r w:rsidR="00A07A08" w:rsidRPr="00434B3D">
        <w:rPr>
          <w:rFonts w:ascii="Garamond" w:eastAsia="Times New Roman" w:hAnsi="Garamond" w:cs="Arial"/>
          <w:iCs/>
          <w:color w:val="000000"/>
          <w:shd w:val="clear" w:color="auto" w:fill="FFFFFF"/>
        </w:rPr>
        <w:t xml:space="preserve"> </w:t>
      </w:r>
      <w:r w:rsidR="002D26F5" w:rsidRPr="00434B3D">
        <w:rPr>
          <w:rFonts w:ascii="Garamond" w:eastAsia="Times New Roman" w:hAnsi="Garamond" w:cs="Arial"/>
          <w:iCs/>
          <w:color w:val="000000"/>
          <w:shd w:val="clear" w:color="auto" w:fill="FFFFFF"/>
        </w:rPr>
        <w:t>the Hu</w:t>
      </w:r>
      <w:r w:rsidR="007D3056">
        <w:rPr>
          <w:rFonts w:ascii="Garamond" w:eastAsia="Times New Roman" w:hAnsi="Garamond" w:cs="Arial"/>
          <w:iCs/>
          <w:color w:val="000000"/>
          <w:shd w:val="clear" w:color="auto" w:fill="FFFFFF"/>
        </w:rPr>
        <w:t>manities: Routledge, 2019, 1-18</w:t>
      </w:r>
    </w:p>
    <w:p w14:paraId="7B84AA13" w14:textId="77777777" w:rsidR="0081375E" w:rsidRDefault="0081375E" w:rsidP="0081375E">
      <w:pPr>
        <w:spacing w:after="60" w:line="276" w:lineRule="auto"/>
        <w:jc w:val="both"/>
        <w:rPr>
          <w:rFonts w:ascii="Garamond" w:eastAsia="Times New Roman" w:hAnsi="Garamond" w:cs="Arial"/>
          <w:iCs/>
          <w:color w:val="000000"/>
          <w:shd w:val="clear" w:color="auto" w:fill="FFFFFF"/>
        </w:rPr>
      </w:pPr>
    </w:p>
    <w:p w14:paraId="4C5DF2A5" w14:textId="17B58E00" w:rsidR="00C74507" w:rsidRPr="00DF2228" w:rsidRDefault="0086086C" w:rsidP="00C74507">
      <w:pPr>
        <w:spacing w:after="60" w:line="276" w:lineRule="auto"/>
        <w:jc w:val="both"/>
        <w:rPr>
          <w:rFonts w:ascii="Garamond" w:eastAsia="Times New Roman" w:hAnsi="Garamond" w:cs="Arial"/>
          <w:b/>
          <w:iCs/>
          <w:color w:val="000000" w:themeColor="text1"/>
          <w:shd w:val="clear" w:color="auto" w:fill="FFFFFF"/>
        </w:rPr>
      </w:pPr>
      <w:r w:rsidRPr="00DF2228">
        <w:rPr>
          <w:rFonts w:ascii="Garamond" w:eastAsia="Times New Roman" w:hAnsi="Garamond" w:cs="Arial"/>
          <w:b/>
          <w:iCs/>
          <w:color w:val="000000" w:themeColor="text1"/>
          <w:shd w:val="clear" w:color="auto" w:fill="FFFFFF"/>
        </w:rPr>
        <w:t xml:space="preserve">  </w:t>
      </w:r>
      <w:r w:rsidR="0016172E" w:rsidRPr="00DF2228">
        <w:rPr>
          <w:rFonts w:ascii="Garamond" w:eastAsia="Times New Roman" w:hAnsi="Garamond" w:cs="Arial"/>
          <w:b/>
          <w:iCs/>
          <w:color w:val="000000" w:themeColor="text1"/>
          <w:shd w:val="clear" w:color="auto" w:fill="FFFFFF"/>
        </w:rPr>
        <w:t xml:space="preserve">Pending (Submitted journal articles with current </w:t>
      </w:r>
      <w:r w:rsidR="0081375E" w:rsidRPr="00DF2228">
        <w:rPr>
          <w:rFonts w:ascii="Garamond" w:eastAsia="Times New Roman" w:hAnsi="Garamond" w:cs="Arial"/>
          <w:b/>
          <w:iCs/>
          <w:color w:val="000000" w:themeColor="text1"/>
          <w:shd w:val="clear" w:color="auto" w:fill="FFFFFF"/>
        </w:rPr>
        <w:t>Revise and Resubmit</w:t>
      </w:r>
      <w:r w:rsidR="0016172E" w:rsidRPr="00DF2228">
        <w:rPr>
          <w:rFonts w:ascii="Garamond" w:eastAsia="Times New Roman" w:hAnsi="Garamond" w:cs="Arial"/>
          <w:b/>
          <w:iCs/>
          <w:color w:val="000000" w:themeColor="text1"/>
          <w:shd w:val="clear" w:color="auto" w:fill="FFFFFF"/>
        </w:rPr>
        <w:t xml:space="preserve"> verdicts)</w:t>
      </w:r>
    </w:p>
    <w:p w14:paraId="512F8053" w14:textId="0F8CAA10" w:rsidR="00C74507" w:rsidRPr="00CD658F" w:rsidRDefault="00C74507" w:rsidP="00C74507">
      <w:pPr>
        <w:spacing w:line="276" w:lineRule="auto"/>
        <w:ind w:left="360"/>
        <w:rPr>
          <w:rFonts w:ascii="Garamond" w:hAnsi="Garamond"/>
          <w:color w:val="000000" w:themeColor="text1"/>
        </w:rPr>
      </w:pPr>
      <w:r w:rsidRPr="00C74507">
        <w:rPr>
          <w:rFonts w:ascii="Garamond" w:hAnsi="Garamond"/>
        </w:rPr>
        <w:t xml:space="preserve">Two </w:t>
      </w:r>
      <w:r w:rsidRPr="00DF2228">
        <w:rPr>
          <w:rFonts w:ascii="Garamond" w:hAnsi="Garamond"/>
          <w:color w:val="000000" w:themeColor="text1"/>
        </w:rPr>
        <w:t>Irreducible Classes of Emotional Experiences: Sartre on Emotion and Imagination (R&amp;R</w:t>
      </w:r>
      <w:r w:rsidR="0016172E" w:rsidRPr="00DF2228">
        <w:rPr>
          <w:rFonts w:ascii="Garamond" w:hAnsi="Garamond"/>
          <w:color w:val="000000" w:themeColor="text1"/>
        </w:rPr>
        <w:t xml:space="preserve">, </w:t>
      </w:r>
      <w:r w:rsidR="00DF2228" w:rsidRPr="00DF2228">
        <w:rPr>
          <w:rFonts w:ascii="Garamond" w:hAnsi="Garamond"/>
          <w:color w:val="000000" w:themeColor="text1"/>
        </w:rPr>
        <w:t>January 2021</w:t>
      </w:r>
      <w:r w:rsidRPr="00CD658F">
        <w:rPr>
          <w:rFonts w:ascii="Garamond" w:hAnsi="Garamond"/>
          <w:iCs/>
          <w:color w:val="000000" w:themeColor="text1"/>
        </w:rPr>
        <w:t>)</w:t>
      </w:r>
    </w:p>
    <w:p w14:paraId="6752A5AA" w14:textId="10CD881D" w:rsidR="00C74507" w:rsidRPr="00DF2228" w:rsidRDefault="00C74507" w:rsidP="00C74507">
      <w:pPr>
        <w:spacing w:line="276" w:lineRule="auto"/>
        <w:ind w:left="360"/>
        <w:rPr>
          <w:rFonts w:ascii="Garamond" w:hAnsi="Garamond"/>
          <w:color w:val="000000" w:themeColor="text1"/>
        </w:rPr>
      </w:pPr>
      <w:r w:rsidRPr="00DF2228">
        <w:rPr>
          <w:rFonts w:ascii="Garamond" w:hAnsi="Garamond"/>
          <w:color w:val="000000" w:themeColor="text1"/>
        </w:rPr>
        <w:t>Towards Affective-Evaluativism: The Intentional Structure of Unpleasant Pain Experience (R&amp;R</w:t>
      </w:r>
      <w:r w:rsidR="0016172E" w:rsidRPr="00DF2228">
        <w:rPr>
          <w:rFonts w:ascii="Garamond" w:hAnsi="Garamond"/>
          <w:color w:val="000000" w:themeColor="text1"/>
        </w:rPr>
        <w:t xml:space="preserve">, </w:t>
      </w:r>
      <w:r w:rsidR="00DF2228" w:rsidRPr="00DF2228">
        <w:rPr>
          <w:rFonts w:ascii="Garamond" w:hAnsi="Garamond"/>
          <w:color w:val="000000" w:themeColor="text1"/>
        </w:rPr>
        <w:t>December 2020</w:t>
      </w:r>
      <w:r w:rsidR="00CD658F">
        <w:rPr>
          <w:rFonts w:ascii="Garamond" w:hAnsi="Garamond"/>
          <w:color w:val="000000" w:themeColor="text1"/>
        </w:rPr>
        <w:t>)</w:t>
      </w:r>
    </w:p>
    <w:p w14:paraId="37566CB9" w14:textId="5D4D3A17" w:rsidR="0081375E" w:rsidRPr="00DF2228" w:rsidRDefault="00C74507" w:rsidP="00C74507">
      <w:pPr>
        <w:spacing w:line="276" w:lineRule="auto"/>
        <w:ind w:left="360"/>
        <w:rPr>
          <w:rFonts w:ascii="Garamond" w:hAnsi="Garamond"/>
          <w:color w:val="000000" w:themeColor="text1"/>
        </w:rPr>
      </w:pPr>
      <w:r w:rsidRPr="00DF2228">
        <w:rPr>
          <w:rFonts w:ascii="Garamond" w:hAnsi="Garamond"/>
          <w:color w:val="000000" w:themeColor="text1"/>
        </w:rPr>
        <w:t>The Mode of For-me-ness and the Common-Factor Argument (R&amp;R</w:t>
      </w:r>
      <w:r w:rsidR="0016172E" w:rsidRPr="00DF2228">
        <w:rPr>
          <w:rFonts w:ascii="Garamond" w:hAnsi="Garamond"/>
          <w:color w:val="000000" w:themeColor="text1"/>
        </w:rPr>
        <w:t xml:space="preserve">, </w:t>
      </w:r>
      <w:r w:rsidR="00DF2228" w:rsidRPr="00DF2228">
        <w:rPr>
          <w:rFonts w:ascii="Garamond" w:hAnsi="Garamond"/>
          <w:color w:val="000000" w:themeColor="text1"/>
        </w:rPr>
        <w:t>November 2020</w:t>
      </w:r>
      <w:r w:rsidR="00CD658F">
        <w:rPr>
          <w:rFonts w:ascii="Garamond" w:hAnsi="Garamond"/>
          <w:color w:val="000000" w:themeColor="text1"/>
        </w:rPr>
        <w:t>)</w:t>
      </w:r>
    </w:p>
    <w:p w14:paraId="024C5848" w14:textId="77777777" w:rsidR="0051686F" w:rsidRPr="00434B3D" w:rsidRDefault="0051686F" w:rsidP="0044581E">
      <w:pPr>
        <w:spacing w:line="276" w:lineRule="auto"/>
        <w:ind w:left="568" w:hanging="284"/>
        <w:jc w:val="both"/>
        <w:rPr>
          <w:rFonts w:ascii="Garamond" w:eastAsia="Times New Roman" w:hAnsi="Garamond" w:cs="Arial"/>
          <w:iCs/>
          <w:color w:val="000000"/>
          <w:shd w:val="clear" w:color="auto" w:fill="FFFFFF"/>
        </w:rPr>
      </w:pPr>
    </w:p>
    <w:p w14:paraId="60D319FA" w14:textId="027E891C" w:rsidR="00D0509E" w:rsidRDefault="007243B8" w:rsidP="0073010B">
      <w:pPr>
        <w:spacing w:after="60" w:line="276" w:lineRule="auto"/>
        <w:ind w:left="142"/>
        <w:jc w:val="both"/>
        <w:outlineLvl w:val="3"/>
        <w:rPr>
          <w:rFonts w:ascii="Garamond" w:eastAsia="Times New Roman" w:hAnsi="Garamond" w:cs="Arial"/>
          <w:b/>
          <w:bCs/>
          <w:sz w:val="25"/>
          <w:szCs w:val="25"/>
        </w:rPr>
      </w:pPr>
      <w:r w:rsidRPr="00A85CD6">
        <w:rPr>
          <w:rFonts w:ascii="Garamond" w:eastAsia="Times New Roman" w:hAnsi="Garamond" w:cs="Arial"/>
          <w:b/>
          <w:bCs/>
          <w:sz w:val="25"/>
          <w:szCs w:val="25"/>
        </w:rPr>
        <w:t>Book Reviews</w:t>
      </w:r>
    </w:p>
    <w:p w14:paraId="59A68CEC" w14:textId="6958E881" w:rsidR="009132F3" w:rsidRPr="009132F3" w:rsidRDefault="009132F3" w:rsidP="009132F3">
      <w:pPr>
        <w:spacing w:line="276" w:lineRule="auto"/>
        <w:ind w:left="567" w:hanging="425"/>
        <w:jc w:val="both"/>
        <w:outlineLvl w:val="3"/>
        <w:rPr>
          <w:rFonts w:ascii="Garamond" w:eastAsia="Times New Roman" w:hAnsi="Garamond" w:cs="Arial"/>
          <w:i/>
          <w:iCs/>
          <w:sz w:val="25"/>
          <w:szCs w:val="25"/>
        </w:rPr>
      </w:pPr>
      <w:r>
        <w:rPr>
          <w:rFonts w:ascii="Garamond" w:eastAsia="Times New Roman" w:hAnsi="Garamond" w:cs="Arial"/>
        </w:rPr>
        <w:t xml:space="preserve">  </w:t>
      </w:r>
      <w:r w:rsidRPr="009132F3">
        <w:rPr>
          <w:rFonts w:ascii="Garamond" w:eastAsia="Times New Roman" w:hAnsi="Garamond" w:cs="Arial"/>
        </w:rPr>
        <w:t>21. Review</w:t>
      </w:r>
      <w:r>
        <w:rPr>
          <w:rFonts w:ascii="Garamond" w:eastAsia="Times New Roman" w:hAnsi="Garamond" w:cs="Arial"/>
          <w:sz w:val="25"/>
          <w:szCs w:val="25"/>
        </w:rPr>
        <w:t xml:space="preserve"> of Gopal Sreenivasan</w:t>
      </w:r>
      <w:r w:rsidR="00C74507">
        <w:rPr>
          <w:rFonts w:ascii="Garamond" w:eastAsia="Times New Roman" w:hAnsi="Garamond" w:cs="Arial"/>
          <w:sz w:val="25"/>
          <w:szCs w:val="25"/>
        </w:rPr>
        <w:t>,</w:t>
      </w:r>
      <w:r>
        <w:rPr>
          <w:rFonts w:ascii="Garamond" w:eastAsia="Times New Roman" w:hAnsi="Garamond" w:cs="Arial"/>
          <w:sz w:val="25"/>
          <w:szCs w:val="25"/>
        </w:rPr>
        <w:t xml:space="preserve"> </w:t>
      </w:r>
      <w:r>
        <w:rPr>
          <w:rFonts w:ascii="Garamond" w:eastAsia="Times New Roman" w:hAnsi="Garamond" w:cs="Arial"/>
          <w:i/>
          <w:iCs/>
          <w:sz w:val="25"/>
          <w:szCs w:val="25"/>
        </w:rPr>
        <w:t>Emotion and Virtue</w:t>
      </w:r>
      <w:r>
        <w:rPr>
          <w:rFonts w:ascii="Garamond" w:eastAsia="Times New Roman" w:hAnsi="Garamond" w:cs="Arial"/>
          <w:sz w:val="25"/>
          <w:szCs w:val="25"/>
        </w:rPr>
        <w:t xml:space="preserve"> (MIT Press), </w:t>
      </w:r>
      <w:r>
        <w:rPr>
          <w:rFonts w:ascii="Garamond" w:eastAsia="Times New Roman" w:hAnsi="Garamond" w:cs="Arial"/>
          <w:i/>
          <w:iCs/>
          <w:sz w:val="25"/>
          <w:szCs w:val="25"/>
        </w:rPr>
        <w:t>forthcoming</w:t>
      </w:r>
      <w:r>
        <w:rPr>
          <w:rFonts w:ascii="Garamond" w:eastAsia="Times New Roman" w:hAnsi="Garamond" w:cs="Arial"/>
          <w:sz w:val="25"/>
          <w:szCs w:val="25"/>
        </w:rPr>
        <w:t xml:space="preserve"> in </w:t>
      </w:r>
      <w:r>
        <w:rPr>
          <w:rFonts w:ascii="Garamond" w:eastAsia="Times New Roman" w:hAnsi="Garamond" w:cs="Arial"/>
          <w:i/>
          <w:iCs/>
          <w:sz w:val="25"/>
          <w:szCs w:val="25"/>
        </w:rPr>
        <w:t>Mind</w:t>
      </w:r>
    </w:p>
    <w:p w14:paraId="59A00A6D" w14:textId="1CA23625" w:rsidR="006E7DC7" w:rsidRPr="006E7DC7" w:rsidRDefault="005234F6" w:rsidP="009132F3">
      <w:pPr>
        <w:spacing w:line="276" w:lineRule="auto"/>
        <w:ind w:left="720" w:hanging="720"/>
        <w:jc w:val="both"/>
        <w:outlineLvl w:val="3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 xml:space="preserve">   </w:t>
      </w:r>
      <w:r w:rsidR="009132F3">
        <w:rPr>
          <w:rFonts w:ascii="Garamond" w:eastAsia="Times New Roman" w:hAnsi="Garamond" w:cs="Arial"/>
          <w:bCs/>
        </w:rPr>
        <w:t xml:space="preserve"> </w:t>
      </w:r>
      <w:r w:rsidR="00761E51">
        <w:rPr>
          <w:rFonts w:ascii="Garamond" w:eastAsia="Times New Roman" w:hAnsi="Garamond" w:cs="Arial"/>
          <w:bCs/>
        </w:rPr>
        <w:t>2</w:t>
      </w:r>
      <w:r w:rsidR="009132F3">
        <w:rPr>
          <w:rFonts w:ascii="Garamond" w:eastAsia="Times New Roman" w:hAnsi="Garamond" w:cs="Arial"/>
          <w:bCs/>
        </w:rPr>
        <w:t>2</w:t>
      </w:r>
      <w:r w:rsidR="006E7DC7" w:rsidRPr="006E7DC7">
        <w:rPr>
          <w:rFonts w:ascii="Garamond" w:eastAsia="Times New Roman" w:hAnsi="Garamond" w:cs="Arial"/>
          <w:bCs/>
        </w:rPr>
        <w:t>. Review of Jean-</w:t>
      </w:r>
      <w:r w:rsidR="00F76F95">
        <w:rPr>
          <w:rFonts w:ascii="Garamond" w:eastAsia="Times New Roman" w:hAnsi="Garamond" w:cs="Arial"/>
          <w:bCs/>
        </w:rPr>
        <w:t xml:space="preserve">Moritz </w:t>
      </w:r>
      <w:r w:rsidR="00F76F95" w:rsidRPr="00F76F95">
        <w:rPr>
          <w:rFonts w:ascii="Garamond" w:hAnsi="Garamond"/>
        </w:rPr>
        <w:t>Müller</w:t>
      </w:r>
      <w:r w:rsidR="006E7DC7" w:rsidRPr="006E7DC7">
        <w:rPr>
          <w:rFonts w:ascii="Garamond" w:eastAsia="Times New Roman" w:hAnsi="Garamond" w:cs="Arial"/>
          <w:bCs/>
        </w:rPr>
        <w:t xml:space="preserve">, </w:t>
      </w:r>
      <w:r w:rsidR="006E7DC7" w:rsidRPr="006E7DC7">
        <w:rPr>
          <w:rFonts w:ascii="Garamond" w:eastAsia="Times New Roman" w:hAnsi="Garamond"/>
          <w:i/>
          <w:color w:val="000000"/>
        </w:rPr>
        <w:t>The World-Directedness of Emotional Feeling</w:t>
      </w:r>
      <w:r w:rsidR="006E7DC7">
        <w:rPr>
          <w:rFonts w:ascii="Garamond" w:eastAsia="Times New Roman" w:hAnsi="Garamond"/>
          <w:color w:val="000000"/>
        </w:rPr>
        <w:t xml:space="preserve"> (Palgrave Macmillan)</w:t>
      </w:r>
      <w:r w:rsidR="006E7DC7" w:rsidRPr="006E7DC7">
        <w:rPr>
          <w:rFonts w:ascii="Garamond" w:eastAsia="Times New Roman" w:hAnsi="Garamond"/>
          <w:color w:val="000000"/>
        </w:rPr>
        <w:t xml:space="preserve">, </w:t>
      </w:r>
      <w:r w:rsidR="006E7DC7" w:rsidRPr="006E7DC7">
        <w:rPr>
          <w:rFonts w:ascii="Garamond" w:eastAsia="Times New Roman" w:hAnsi="Garamond"/>
          <w:i/>
          <w:color w:val="000000"/>
        </w:rPr>
        <w:t xml:space="preserve">forthcoming </w:t>
      </w:r>
      <w:r w:rsidR="006E7DC7" w:rsidRPr="00F76F95">
        <w:rPr>
          <w:rFonts w:ascii="Garamond" w:eastAsia="Times New Roman" w:hAnsi="Garamond"/>
          <w:color w:val="000000"/>
        </w:rPr>
        <w:t xml:space="preserve">in </w:t>
      </w:r>
      <w:r w:rsidR="006E7DC7" w:rsidRPr="006E7DC7">
        <w:rPr>
          <w:rFonts w:ascii="Garamond" w:eastAsia="Times New Roman" w:hAnsi="Garamond"/>
          <w:i/>
          <w:color w:val="000000"/>
        </w:rPr>
        <w:t>Philosophical Quarterly</w:t>
      </w:r>
    </w:p>
    <w:p w14:paraId="0312CC47" w14:textId="399A0FC8" w:rsidR="007243B8" w:rsidRPr="007D3056" w:rsidRDefault="005234F6" w:rsidP="006E7DC7">
      <w:pPr>
        <w:spacing w:line="276" w:lineRule="auto"/>
        <w:ind w:left="568" w:hanging="284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bCs/>
        </w:rPr>
        <w:lastRenderedPageBreak/>
        <w:t>2</w:t>
      </w:r>
      <w:r w:rsidR="009132F3">
        <w:rPr>
          <w:rFonts w:ascii="Garamond" w:eastAsia="Times New Roman" w:hAnsi="Garamond" w:cs="Arial"/>
          <w:bCs/>
        </w:rPr>
        <w:t>3</w:t>
      </w:r>
      <w:r w:rsidR="00636E7D" w:rsidRPr="00434B3D">
        <w:rPr>
          <w:rFonts w:ascii="Garamond" w:eastAsia="Times New Roman" w:hAnsi="Garamond" w:cs="Arial"/>
          <w:bCs/>
        </w:rPr>
        <w:t>.</w:t>
      </w:r>
      <w:r w:rsidR="00A77426">
        <w:rPr>
          <w:rFonts w:ascii="Garamond" w:eastAsia="Times New Roman" w:hAnsi="Garamond" w:cs="Arial"/>
          <w:bCs/>
        </w:rPr>
        <w:t xml:space="preserve"> Review of Tom Stern (ed.), </w:t>
      </w:r>
      <w:r w:rsidR="00A77426">
        <w:rPr>
          <w:rFonts w:ascii="Garamond" w:eastAsia="Times New Roman" w:hAnsi="Garamond" w:cs="Arial"/>
          <w:bCs/>
          <w:i/>
        </w:rPr>
        <w:t xml:space="preserve">The New Cambridge Companion to Nietzsche, </w:t>
      </w:r>
      <w:r w:rsidR="006E7DC7">
        <w:rPr>
          <w:rFonts w:ascii="Garamond" w:eastAsia="Times New Roman" w:hAnsi="Garamond" w:cs="Arial"/>
          <w:bCs/>
        </w:rPr>
        <w:t>(</w:t>
      </w:r>
      <w:r w:rsidR="00A77426">
        <w:rPr>
          <w:rFonts w:ascii="Garamond" w:eastAsia="Times New Roman" w:hAnsi="Garamond" w:cs="Arial"/>
          <w:bCs/>
        </w:rPr>
        <w:t>Cambridge</w:t>
      </w:r>
      <w:r w:rsidR="006E7DC7">
        <w:rPr>
          <w:rFonts w:ascii="Garamond" w:eastAsia="Times New Roman" w:hAnsi="Garamond" w:cs="Arial"/>
          <w:bCs/>
        </w:rPr>
        <w:t>: Cambridge</w:t>
      </w:r>
      <w:r w:rsidR="00A77426">
        <w:rPr>
          <w:rFonts w:ascii="Garamond" w:eastAsia="Times New Roman" w:hAnsi="Garamond" w:cs="Arial"/>
          <w:bCs/>
        </w:rPr>
        <w:t xml:space="preserve"> University Press, </w:t>
      </w:r>
      <w:r w:rsidR="00A77426" w:rsidRPr="00434B3D">
        <w:rPr>
          <w:rFonts w:ascii="Garamond" w:hAnsi="Garamond" w:cs="Arial"/>
          <w:i/>
        </w:rPr>
        <w:t>Notre Dame Philosophical Reviews</w:t>
      </w:r>
      <w:r w:rsidR="007D3056">
        <w:rPr>
          <w:rFonts w:ascii="Garamond" w:hAnsi="Garamond" w:cs="Arial"/>
        </w:rPr>
        <w:t>, 2020</w:t>
      </w:r>
    </w:p>
    <w:p w14:paraId="03336C01" w14:textId="30D3EBCA" w:rsidR="007243B8" w:rsidRPr="007D3056" w:rsidRDefault="005234F6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  <w:bCs/>
        </w:rPr>
        <w:t>2</w:t>
      </w:r>
      <w:r w:rsidR="009132F3">
        <w:rPr>
          <w:rFonts w:ascii="Garamond" w:eastAsia="Times New Roman" w:hAnsi="Garamond" w:cs="Arial"/>
          <w:bCs/>
        </w:rPr>
        <w:t>4</w:t>
      </w:r>
      <w:r w:rsidR="007243B8" w:rsidRPr="00434B3D">
        <w:rPr>
          <w:rFonts w:ascii="Garamond" w:eastAsia="Times New Roman" w:hAnsi="Garamond" w:cs="Arial"/>
          <w:bCs/>
        </w:rPr>
        <w:t xml:space="preserve">. </w:t>
      </w:r>
      <w:r w:rsidR="00A77426" w:rsidRPr="00434B3D">
        <w:rPr>
          <w:rFonts w:ascii="Garamond" w:hAnsi="Garamond" w:cs="Arial"/>
        </w:rPr>
        <w:t xml:space="preserve">Review of Manuel Dries (ed.), </w:t>
      </w:r>
      <w:r w:rsidR="00A77426" w:rsidRPr="00434B3D">
        <w:rPr>
          <w:rFonts w:ascii="Garamond" w:hAnsi="Garamond" w:cs="Arial"/>
          <w:i/>
        </w:rPr>
        <w:t>Nietzsche on Consciousness and the Embodied Mind</w:t>
      </w:r>
      <w:r w:rsidR="00A77426" w:rsidRPr="00434B3D">
        <w:rPr>
          <w:rFonts w:ascii="Garamond" w:hAnsi="Garamond" w:cs="Arial"/>
        </w:rPr>
        <w:t xml:space="preserve">, </w:t>
      </w:r>
      <w:r w:rsidR="006E7DC7">
        <w:rPr>
          <w:rFonts w:ascii="Garamond" w:hAnsi="Garamond" w:cs="Arial"/>
        </w:rPr>
        <w:t>(</w:t>
      </w:r>
      <w:r w:rsidR="00A77426" w:rsidRPr="00434B3D">
        <w:rPr>
          <w:rFonts w:ascii="Garamond" w:hAnsi="Garamond" w:cs="Arial"/>
        </w:rPr>
        <w:t>De Gruyter</w:t>
      </w:r>
      <w:r w:rsidR="006E7DC7">
        <w:rPr>
          <w:rFonts w:ascii="Garamond" w:hAnsi="Garamond" w:cs="Arial"/>
        </w:rPr>
        <w:t>)</w:t>
      </w:r>
      <w:r w:rsidR="00A77426" w:rsidRPr="00434B3D">
        <w:rPr>
          <w:rFonts w:ascii="Garamond" w:hAnsi="Garamond" w:cs="Arial"/>
        </w:rPr>
        <w:t xml:space="preserve">, </w:t>
      </w:r>
      <w:r w:rsidR="00A77426" w:rsidRPr="00434B3D">
        <w:rPr>
          <w:rFonts w:ascii="Garamond" w:hAnsi="Garamond" w:cs="Arial"/>
          <w:i/>
        </w:rPr>
        <w:t>Notre Dame Philosophical Reviews</w:t>
      </w:r>
      <w:r w:rsidR="007D3056">
        <w:rPr>
          <w:rFonts w:ascii="Garamond" w:hAnsi="Garamond" w:cs="Arial"/>
        </w:rPr>
        <w:t>, 2019</w:t>
      </w:r>
    </w:p>
    <w:p w14:paraId="6620F6A7" w14:textId="7EA114DE" w:rsidR="007243B8" w:rsidRPr="00434B3D" w:rsidRDefault="005234F6" w:rsidP="007D3056">
      <w:pPr>
        <w:spacing w:line="276" w:lineRule="auto"/>
        <w:ind w:left="568" w:hanging="284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  <w:bCs/>
        </w:rPr>
        <w:t>2</w:t>
      </w:r>
      <w:r w:rsidR="009132F3">
        <w:rPr>
          <w:rFonts w:ascii="Garamond" w:eastAsia="Times New Roman" w:hAnsi="Garamond" w:cs="Arial"/>
          <w:bCs/>
        </w:rPr>
        <w:t>5</w:t>
      </w:r>
      <w:r w:rsidR="007243B8" w:rsidRPr="00434B3D">
        <w:rPr>
          <w:rFonts w:ascii="Garamond" w:eastAsia="Times New Roman" w:hAnsi="Garamond" w:cs="Arial"/>
          <w:bCs/>
        </w:rPr>
        <w:t>.</w:t>
      </w:r>
      <w:r w:rsidR="007243B8" w:rsidRPr="00434B3D">
        <w:rPr>
          <w:rFonts w:ascii="Garamond" w:hAnsi="Garamond" w:cs="Arial"/>
        </w:rPr>
        <w:t xml:space="preserve"> </w:t>
      </w:r>
      <w:r w:rsidR="00A77426" w:rsidRPr="00434B3D">
        <w:rPr>
          <w:rFonts w:ascii="Garamond" w:eastAsia="Times New Roman" w:hAnsi="Garamond" w:cs="Arial"/>
          <w:bCs/>
        </w:rPr>
        <w:t xml:space="preserve">Review of Paul Katsafanas, </w:t>
      </w:r>
      <w:r w:rsidR="00A77426" w:rsidRPr="00434B3D">
        <w:rPr>
          <w:rFonts w:ascii="Garamond" w:eastAsia="Times New Roman" w:hAnsi="Garamond" w:cs="Arial"/>
          <w:bCs/>
          <w:i/>
        </w:rPr>
        <w:t>The Nietzschean Self: Moral Psychology, Agency, and the Unconscious</w:t>
      </w:r>
      <w:r w:rsidR="006E7DC7">
        <w:rPr>
          <w:rFonts w:ascii="Garamond" w:eastAsia="Times New Roman" w:hAnsi="Garamond" w:cs="Arial"/>
          <w:bCs/>
        </w:rPr>
        <w:t xml:space="preserve"> (Oxford: Oxford University Press)</w:t>
      </w:r>
      <w:r w:rsidR="00A77426" w:rsidRPr="00434B3D">
        <w:rPr>
          <w:rFonts w:ascii="Garamond" w:eastAsia="Times New Roman" w:hAnsi="Garamond" w:cs="Arial"/>
          <w:bCs/>
        </w:rPr>
        <w:t xml:space="preserve">, </w:t>
      </w:r>
      <w:r w:rsidR="00A77426" w:rsidRPr="00434B3D">
        <w:rPr>
          <w:rFonts w:ascii="Garamond" w:eastAsia="Times New Roman" w:hAnsi="Garamond" w:cs="Arial"/>
          <w:bCs/>
          <w:i/>
        </w:rPr>
        <w:t>Ethics</w:t>
      </w:r>
      <w:r w:rsidR="00A77426" w:rsidRPr="00434B3D">
        <w:rPr>
          <w:rFonts w:ascii="Garamond" w:eastAsia="Times New Roman" w:hAnsi="Garamond" w:cs="Arial"/>
          <w:bCs/>
        </w:rPr>
        <w:t xml:space="preserve"> </w:t>
      </w:r>
      <w:r w:rsidR="007D3056">
        <w:rPr>
          <w:rFonts w:ascii="Garamond" w:eastAsia="Times New Roman" w:hAnsi="Garamond" w:cs="Arial"/>
        </w:rPr>
        <w:t>127(3), 777-82, 2017</w:t>
      </w:r>
    </w:p>
    <w:p w14:paraId="66FDD1FB" w14:textId="1F536DDF" w:rsidR="000F509D" w:rsidRDefault="005234F6" w:rsidP="007D3056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9132F3">
        <w:rPr>
          <w:rFonts w:ascii="Garamond" w:hAnsi="Garamond" w:cs="Arial"/>
        </w:rPr>
        <w:t>6</w:t>
      </w:r>
      <w:r w:rsidR="002619F8" w:rsidRPr="00434B3D">
        <w:rPr>
          <w:rFonts w:ascii="Garamond" w:hAnsi="Garamond" w:cs="Arial"/>
        </w:rPr>
        <w:t>.</w:t>
      </w:r>
      <w:r w:rsidR="00A77426" w:rsidRPr="00A77426">
        <w:rPr>
          <w:rFonts w:ascii="Garamond" w:hAnsi="Garamond" w:cs="Arial"/>
        </w:rPr>
        <w:t xml:space="preserve"> </w:t>
      </w:r>
      <w:r w:rsidR="00A77426" w:rsidRPr="00434B3D">
        <w:rPr>
          <w:rFonts w:ascii="Garamond" w:hAnsi="Garamond" w:cs="Arial"/>
        </w:rPr>
        <w:t xml:space="preserve">Review of </w:t>
      </w:r>
      <w:proofErr w:type="spellStart"/>
      <w:r w:rsidR="00A77426" w:rsidRPr="00434B3D">
        <w:rPr>
          <w:rFonts w:ascii="Garamond" w:hAnsi="Garamond" w:cs="Arial"/>
        </w:rPr>
        <w:t>Maudemarie</w:t>
      </w:r>
      <w:proofErr w:type="spellEnd"/>
      <w:r w:rsidR="00A77426" w:rsidRPr="00434B3D">
        <w:rPr>
          <w:rFonts w:ascii="Garamond" w:hAnsi="Garamond" w:cs="Arial"/>
        </w:rPr>
        <w:t xml:space="preserve"> Clark, </w:t>
      </w:r>
      <w:r w:rsidR="00A77426" w:rsidRPr="00434B3D">
        <w:rPr>
          <w:rFonts w:ascii="Garamond" w:hAnsi="Garamond" w:cs="Arial"/>
          <w:i/>
        </w:rPr>
        <w:t>Nietzsche on Ethics and Politics</w:t>
      </w:r>
      <w:r w:rsidR="006E7DC7">
        <w:rPr>
          <w:rFonts w:ascii="Garamond" w:hAnsi="Garamond" w:cs="Arial"/>
          <w:i/>
        </w:rPr>
        <w:t xml:space="preserve"> </w:t>
      </w:r>
      <w:r w:rsidR="006E7DC7">
        <w:rPr>
          <w:rFonts w:ascii="Garamond" w:hAnsi="Garamond" w:cs="Arial"/>
        </w:rPr>
        <w:t>(Oxford: Oxford University Press)</w:t>
      </w:r>
      <w:r w:rsidR="00A77426" w:rsidRPr="00434B3D">
        <w:rPr>
          <w:rFonts w:ascii="Garamond" w:hAnsi="Garamond" w:cs="Arial"/>
        </w:rPr>
        <w:t xml:space="preserve">, </w:t>
      </w:r>
      <w:r w:rsidR="00A77426" w:rsidRPr="00434B3D">
        <w:rPr>
          <w:rFonts w:ascii="Garamond" w:hAnsi="Garamond" w:cs="Arial"/>
          <w:i/>
        </w:rPr>
        <w:t>Journal of Nietzsche Studies</w:t>
      </w:r>
      <w:r w:rsidR="00A77426" w:rsidRPr="00434B3D">
        <w:rPr>
          <w:rFonts w:ascii="Garamond" w:hAnsi="Garamond" w:cs="Arial"/>
        </w:rPr>
        <w:t xml:space="preserve"> 47(3), 492-96, 2016</w:t>
      </w:r>
    </w:p>
    <w:p w14:paraId="1E27925B" w14:textId="58622B0B" w:rsidR="00753229" w:rsidRDefault="005234F6" w:rsidP="009132F3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9132F3">
        <w:rPr>
          <w:rFonts w:ascii="Garamond" w:hAnsi="Garamond" w:cs="Arial"/>
        </w:rPr>
        <w:t>7</w:t>
      </w:r>
      <w:r w:rsidR="00A77426">
        <w:rPr>
          <w:rFonts w:ascii="Garamond" w:hAnsi="Garamond" w:cs="Arial"/>
        </w:rPr>
        <w:t xml:space="preserve">. </w:t>
      </w:r>
      <w:r w:rsidR="00A77426" w:rsidRPr="00434B3D">
        <w:rPr>
          <w:rFonts w:ascii="Garamond" w:hAnsi="Garamond" w:cs="Arial"/>
        </w:rPr>
        <w:t xml:space="preserve">Review of Ken </w:t>
      </w:r>
      <w:proofErr w:type="spellStart"/>
      <w:r w:rsidR="00A77426" w:rsidRPr="00434B3D">
        <w:rPr>
          <w:rFonts w:ascii="Garamond" w:hAnsi="Garamond" w:cs="Arial"/>
        </w:rPr>
        <w:t>Gemes</w:t>
      </w:r>
      <w:proofErr w:type="spellEnd"/>
      <w:r w:rsidR="00A77426" w:rsidRPr="00434B3D">
        <w:rPr>
          <w:rFonts w:ascii="Garamond" w:hAnsi="Garamond" w:cs="Arial"/>
        </w:rPr>
        <w:t xml:space="preserve"> and John Richardson, eds. </w:t>
      </w:r>
      <w:r w:rsidR="00A77426" w:rsidRPr="00434B3D">
        <w:rPr>
          <w:rFonts w:ascii="Garamond" w:hAnsi="Garamond" w:cs="Arial"/>
          <w:i/>
        </w:rPr>
        <w:t>The Oxford Handbook of Nietzsche</w:t>
      </w:r>
      <w:r w:rsidR="00A77426" w:rsidRPr="00434B3D">
        <w:rPr>
          <w:rFonts w:ascii="Garamond" w:hAnsi="Garamond" w:cs="Arial"/>
        </w:rPr>
        <w:t>,</w:t>
      </w:r>
      <w:r w:rsidR="006E7DC7">
        <w:rPr>
          <w:rFonts w:ascii="Garamond" w:hAnsi="Garamond" w:cs="Arial"/>
        </w:rPr>
        <w:t xml:space="preserve"> (Oxford: Oxford University Press)</w:t>
      </w:r>
      <w:r w:rsidR="00A77426" w:rsidRPr="00434B3D">
        <w:rPr>
          <w:rFonts w:ascii="Garamond" w:hAnsi="Garamond" w:cs="Arial"/>
        </w:rPr>
        <w:t xml:space="preserve"> </w:t>
      </w:r>
      <w:r w:rsidR="00A77426" w:rsidRPr="00434B3D">
        <w:rPr>
          <w:rFonts w:ascii="Garamond" w:hAnsi="Garamond" w:cs="Arial"/>
          <w:i/>
        </w:rPr>
        <w:t>Journal of Nietzsche Studies</w:t>
      </w:r>
      <w:r w:rsidR="00A77426" w:rsidRPr="00434B3D">
        <w:rPr>
          <w:rFonts w:ascii="Garamond" w:hAnsi="Garamond" w:cs="Arial"/>
        </w:rPr>
        <w:t xml:space="preserve"> 46(2), 492-97, 2016</w:t>
      </w:r>
    </w:p>
    <w:p w14:paraId="0FC85ADA" w14:textId="77777777" w:rsidR="00C74507" w:rsidRPr="00434B3D" w:rsidRDefault="00C74507" w:rsidP="009132F3">
      <w:pPr>
        <w:spacing w:line="276" w:lineRule="auto"/>
        <w:ind w:left="576" w:hanging="288"/>
        <w:jc w:val="both"/>
        <w:rPr>
          <w:rFonts w:ascii="Garamond" w:hAnsi="Garamond" w:cs="Arial"/>
        </w:rPr>
      </w:pPr>
    </w:p>
    <w:p w14:paraId="7A828176" w14:textId="5989346A" w:rsidR="00DE6972" w:rsidRPr="00434B3D" w:rsidRDefault="00FD6DF4" w:rsidP="0044581E">
      <w:pPr>
        <w:spacing w:after="60" w:line="276" w:lineRule="auto"/>
        <w:jc w:val="both"/>
        <w:rPr>
          <w:rFonts w:ascii="Garamond" w:hAnsi="Garamond" w:cs="Arial"/>
          <w:b/>
          <w:sz w:val="26"/>
          <w:szCs w:val="26"/>
          <w:u w:val="single"/>
        </w:rPr>
      </w:pPr>
      <w:r w:rsidRPr="00434B3D">
        <w:rPr>
          <w:rFonts w:ascii="Garamond" w:hAnsi="Garamond" w:cs="Arial"/>
          <w:b/>
          <w:sz w:val="26"/>
          <w:szCs w:val="26"/>
          <w:u w:val="single"/>
        </w:rPr>
        <w:t>Grants</w:t>
      </w:r>
      <w:r w:rsidR="007243B8" w:rsidRPr="00434B3D">
        <w:rPr>
          <w:rFonts w:ascii="Garamond" w:hAnsi="Garamond" w:cs="Arial"/>
          <w:b/>
          <w:sz w:val="26"/>
          <w:szCs w:val="26"/>
          <w:u w:val="single"/>
        </w:rPr>
        <w:t xml:space="preserve"> and Awards</w:t>
      </w:r>
    </w:p>
    <w:p w14:paraId="7FAC9973" w14:textId="0238D659" w:rsidR="00FD6DF4" w:rsidRDefault="00FD6DF4" w:rsidP="0044581E">
      <w:pPr>
        <w:spacing w:line="276" w:lineRule="auto"/>
        <w:ind w:left="677" w:hanging="360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Mind Association Grant (with Alex Grzankowski), for ‘Recalcitrant Emotions’ conference (£2000)</w:t>
      </w:r>
      <w:r w:rsidR="007D3056">
        <w:rPr>
          <w:rFonts w:ascii="Garamond" w:hAnsi="Garamond" w:cs="Arial"/>
        </w:rPr>
        <w:t>, 2019</w:t>
      </w:r>
    </w:p>
    <w:p w14:paraId="2ADC6BCD" w14:textId="535CFBB4" w:rsidR="0057462F" w:rsidRPr="00434B3D" w:rsidRDefault="0057462F" w:rsidP="0044581E">
      <w:pPr>
        <w:spacing w:line="276" w:lineRule="auto"/>
        <w:ind w:left="677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Analysis Trust (with </w:t>
      </w:r>
      <w:r w:rsidRPr="00434B3D">
        <w:rPr>
          <w:rFonts w:ascii="Garamond" w:hAnsi="Garamond" w:cs="Arial"/>
        </w:rPr>
        <w:t>Alex Grzankowski</w:t>
      </w:r>
      <w:r>
        <w:rPr>
          <w:rFonts w:ascii="Garamond" w:hAnsi="Garamond" w:cs="Arial"/>
        </w:rPr>
        <w:t>), for ‘Recalcitrant Emotions’ conference (£250), 2019</w:t>
      </w:r>
    </w:p>
    <w:p w14:paraId="36EC7E6A" w14:textId="308F36A0" w:rsidR="00FA5614" w:rsidRPr="00434B3D" w:rsidRDefault="001B7AC8" w:rsidP="0044581E">
      <w:pPr>
        <w:spacing w:line="276" w:lineRule="auto"/>
        <w:ind w:firstLine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British Academy Postd</w:t>
      </w:r>
      <w:r w:rsidR="00FA5614" w:rsidRPr="00434B3D">
        <w:rPr>
          <w:rFonts w:ascii="Garamond" w:hAnsi="Garamond" w:cs="Arial"/>
        </w:rPr>
        <w:t>octoral Research Fell</w:t>
      </w:r>
      <w:r w:rsidR="007D3056">
        <w:rPr>
          <w:rFonts w:ascii="Garamond" w:hAnsi="Garamond" w:cs="Arial"/>
        </w:rPr>
        <w:t>owship (approx. value £300,000)</w:t>
      </w:r>
    </w:p>
    <w:p w14:paraId="1C4E751F" w14:textId="012F54E5" w:rsidR="00365D75" w:rsidRPr="00434B3D" w:rsidRDefault="00365D75" w:rsidP="0044581E">
      <w:pPr>
        <w:spacing w:line="276" w:lineRule="auto"/>
        <w:ind w:left="568" w:hanging="284"/>
        <w:jc w:val="both"/>
        <w:rPr>
          <w:rFonts w:ascii="Garamond" w:hAnsi="Garamond" w:cs="Arial"/>
          <w:b/>
          <w:u w:val="single"/>
        </w:rPr>
      </w:pPr>
      <w:r w:rsidRPr="00434B3D">
        <w:rPr>
          <w:rFonts w:ascii="Garamond" w:hAnsi="Garamond" w:cs="Arial"/>
        </w:rPr>
        <w:t xml:space="preserve">University of Johannesburg </w:t>
      </w:r>
      <w:r w:rsidRPr="00434B3D">
        <w:rPr>
          <w:rFonts w:ascii="Garamond" w:hAnsi="Garamond"/>
        </w:rPr>
        <w:t>Global Excellent Stature</w:t>
      </w:r>
      <w:r w:rsidR="00636E7D" w:rsidRPr="00434B3D">
        <w:rPr>
          <w:rFonts w:ascii="Garamond" w:hAnsi="Garamond"/>
        </w:rPr>
        <w:t xml:space="preserve"> Post-</w:t>
      </w:r>
      <w:r w:rsidR="00EB7047" w:rsidRPr="00434B3D">
        <w:rPr>
          <w:rFonts w:ascii="Garamond" w:hAnsi="Garamond"/>
        </w:rPr>
        <w:t>Doctoral</w:t>
      </w:r>
      <w:r w:rsidR="00636E7D" w:rsidRPr="00434B3D">
        <w:rPr>
          <w:rFonts w:ascii="Garamond" w:hAnsi="Garamond"/>
        </w:rPr>
        <w:t xml:space="preserve"> Research</w:t>
      </w:r>
      <w:r w:rsidRPr="00434B3D">
        <w:rPr>
          <w:rFonts w:ascii="Garamond" w:hAnsi="Garamond"/>
        </w:rPr>
        <w:t xml:space="preserve"> Fellowship (competition across humanities </w:t>
      </w:r>
      <w:r w:rsidR="00636E7D" w:rsidRPr="00434B3D">
        <w:rPr>
          <w:rFonts w:ascii="Garamond" w:hAnsi="Garamond"/>
        </w:rPr>
        <w:t>faculty</w:t>
      </w:r>
      <w:r w:rsidRPr="00434B3D">
        <w:rPr>
          <w:rFonts w:ascii="Garamond" w:hAnsi="Garamond"/>
        </w:rPr>
        <w:t xml:space="preserve">) 2018 – present. </w:t>
      </w:r>
      <w:r w:rsidR="00B822A8" w:rsidRPr="00434B3D">
        <w:rPr>
          <w:rFonts w:ascii="Garamond" w:hAnsi="Garamond"/>
        </w:rPr>
        <w:t>(approx. value</w:t>
      </w:r>
      <w:r w:rsidR="00EF31D9" w:rsidRPr="00434B3D">
        <w:rPr>
          <w:rFonts w:ascii="Garamond" w:hAnsi="Garamond"/>
        </w:rPr>
        <w:t xml:space="preserve"> per annum</w:t>
      </w:r>
      <w:r w:rsidR="00F0401C" w:rsidRPr="00434B3D">
        <w:rPr>
          <w:rFonts w:ascii="Garamond" w:hAnsi="Garamond"/>
        </w:rPr>
        <w:t xml:space="preserve"> £25</w:t>
      </w:r>
      <w:r w:rsidRPr="00434B3D">
        <w:rPr>
          <w:rFonts w:ascii="Garamond" w:hAnsi="Garamond"/>
        </w:rPr>
        <w:t>,000)</w:t>
      </w:r>
    </w:p>
    <w:p w14:paraId="28709E14" w14:textId="7020EED3" w:rsidR="007243B8" w:rsidRPr="00434B3D" w:rsidRDefault="007243B8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Warwick University Chancellor’s Award, 2012 – 2015. Post Graduate Research Scholarship for </w:t>
      </w:r>
      <w:r w:rsidR="00C4269B" w:rsidRPr="00434B3D">
        <w:rPr>
          <w:rFonts w:ascii="Garamond" w:hAnsi="Garamond" w:cs="Arial"/>
        </w:rPr>
        <w:t>full time Ph.D.</w:t>
      </w:r>
      <w:r w:rsidRPr="00434B3D">
        <w:rPr>
          <w:rFonts w:ascii="Garamond" w:hAnsi="Garamond" w:cs="Arial"/>
        </w:rPr>
        <w:t xml:space="preserve"> (£52,470)</w:t>
      </w:r>
    </w:p>
    <w:p w14:paraId="4AB8850C" w14:textId="31311989" w:rsidR="004243A0" w:rsidRDefault="00A1244C" w:rsidP="0057462F">
      <w:pPr>
        <w:spacing w:after="60" w:line="276" w:lineRule="auto"/>
        <w:ind w:left="576" w:hanging="57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</w:t>
      </w:r>
      <w:r w:rsidR="007243B8" w:rsidRPr="00434B3D">
        <w:rPr>
          <w:rFonts w:ascii="Garamond" w:hAnsi="Garamond" w:cs="Arial"/>
        </w:rPr>
        <w:t>University of Sheffield Fee Scholarship for MA</w:t>
      </w:r>
      <w:r w:rsidR="00636E7D" w:rsidRPr="00434B3D">
        <w:rPr>
          <w:rFonts w:ascii="Garamond" w:hAnsi="Garamond" w:cs="Arial"/>
        </w:rPr>
        <w:t xml:space="preserve"> in</w:t>
      </w:r>
      <w:r w:rsidR="007243B8" w:rsidRPr="00434B3D">
        <w:rPr>
          <w:rFonts w:ascii="Garamond" w:hAnsi="Garamond" w:cs="Arial"/>
        </w:rPr>
        <w:t xml:space="preserve"> Philosophy, 2008-2009 (£5750)</w:t>
      </w:r>
    </w:p>
    <w:p w14:paraId="45BD8719" w14:textId="77777777" w:rsidR="00CD3F60" w:rsidRPr="00434B3D" w:rsidRDefault="00CD3F60" w:rsidP="0044581E">
      <w:pPr>
        <w:spacing w:line="276" w:lineRule="auto"/>
        <w:jc w:val="both"/>
        <w:rPr>
          <w:rFonts w:ascii="Garamond" w:hAnsi="Garamond" w:cs="Arial"/>
        </w:rPr>
      </w:pPr>
    </w:p>
    <w:p w14:paraId="15558C88" w14:textId="7B692A62" w:rsidR="00AD053F" w:rsidRDefault="00041F03" w:rsidP="00DF2228">
      <w:pPr>
        <w:spacing w:after="60" w:line="276" w:lineRule="auto"/>
        <w:jc w:val="both"/>
        <w:outlineLvl w:val="3"/>
        <w:rPr>
          <w:rFonts w:ascii="Garamond" w:eastAsia="Times New Roman" w:hAnsi="Garamond" w:cs="Arial"/>
          <w:b/>
          <w:bCs/>
          <w:sz w:val="26"/>
          <w:szCs w:val="26"/>
          <w:u w:val="single"/>
        </w:rPr>
      </w:pPr>
      <w:r w:rsidRPr="00DF2228">
        <w:rPr>
          <w:rFonts w:ascii="Garamond" w:eastAsia="Times New Roman" w:hAnsi="Garamond" w:cs="Arial"/>
          <w:b/>
          <w:bCs/>
          <w:sz w:val="26"/>
          <w:szCs w:val="26"/>
          <w:u w:val="single"/>
        </w:rPr>
        <w:t>Selected Conference Presentations and Invited Talks</w:t>
      </w:r>
    </w:p>
    <w:p w14:paraId="70F6C121" w14:textId="223A2386" w:rsidR="008B78B2" w:rsidRPr="008B78B2" w:rsidRDefault="008B78B2" w:rsidP="008B78B2">
      <w:pPr>
        <w:spacing w:after="60" w:line="276" w:lineRule="auto"/>
        <w:ind w:left="720" w:hanging="720"/>
        <w:jc w:val="both"/>
        <w:outlineLvl w:val="3"/>
        <w:rPr>
          <w:rFonts w:ascii="Garamond" w:eastAsia="Times New Roman" w:hAnsi="Garamond" w:cs="Arial"/>
          <w:bCs/>
        </w:rPr>
      </w:pPr>
      <w:r w:rsidRPr="008B78B2">
        <w:rPr>
          <w:rFonts w:ascii="Garamond" w:eastAsia="Times New Roman" w:hAnsi="Garamond" w:cs="Arial"/>
          <w:bCs/>
        </w:rPr>
        <w:t xml:space="preserve">      1. ‘Responsibility for Affective Shifts’, University of Bern, </w:t>
      </w:r>
      <w:r w:rsidRPr="008B78B2">
        <w:rPr>
          <w:rFonts w:ascii="Garamond" w:eastAsia="Times New Roman" w:hAnsi="Garamond" w:cs="Arial"/>
          <w:bCs/>
          <w:i/>
        </w:rPr>
        <w:t>Ethics of Emotions</w:t>
      </w:r>
      <w:r w:rsidRPr="008B78B2">
        <w:rPr>
          <w:rFonts w:ascii="Garamond" w:eastAsia="Times New Roman" w:hAnsi="Garamond" w:cs="Arial"/>
          <w:bCs/>
        </w:rPr>
        <w:t xml:space="preserve"> conference</w:t>
      </w:r>
      <w:r>
        <w:rPr>
          <w:rFonts w:ascii="Garamond" w:eastAsia="Times New Roman" w:hAnsi="Garamond" w:cs="Arial"/>
          <w:bCs/>
        </w:rPr>
        <w:t>.</w:t>
      </w:r>
    </w:p>
    <w:p w14:paraId="0C8BDAA8" w14:textId="3ED1348E" w:rsidR="00DF2228" w:rsidRPr="00DF2228" w:rsidRDefault="00DF2228" w:rsidP="00DF2228">
      <w:pPr>
        <w:spacing w:after="60" w:line="276" w:lineRule="auto"/>
        <w:ind w:left="284"/>
        <w:jc w:val="both"/>
        <w:outlineLvl w:val="3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 </w:t>
      </w:r>
      <w:r w:rsidR="008B78B2">
        <w:rPr>
          <w:rFonts w:ascii="Garamond" w:eastAsia="Times New Roman" w:hAnsi="Garamond" w:cs="Arial"/>
        </w:rPr>
        <w:t>2</w:t>
      </w:r>
      <w:r w:rsidRPr="00DF2228">
        <w:rPr>
          <w:rFonts w:ascii="Garamond" w:eastAsia="Times New Roman" w:hAnsi="Garamond" w:cs="Arial"/>
        </w:rPr>
        <w:t xml:space="preserve">. ‘Phenomenology and the Horizons of Experience’, </w:t>
      </w:r>
      <w:r w:rsidRPr="00DF2228">
        <w:rPr>
          <w:rFonts w:ascii="Garamond" w:eastAsia="Times New Roman" w:hAnsi="Garamond" w:cs="Arial"/>
          <w:i/>
          <w:iCs/>
        </w:rPr>
        <w:t>invited talk</w:t>
      </w:r>
      <w:r w:rsidRPr="00DF2228">
        <w:rPr>
          <w:rFonts w:ascii="Garamond" w:eastAsia="Times New Roman" w:hAnsi="Garamond" w:cs="Arial"/>
        </w:rPr>
        <w:t xml:space="preserve">, ‘Experiences Seminar’ (University of Liege) </w:t>
      </w:r>
    </w:p>
    <w:p w14:paraId="7127C587" w14:textId="253F1230" w:rsidR="004F52A8" w:rsidRPr="004F52A8" w:rsidRDefault="008B78B2" w:rsidP="004F52A8">
      <w:pPr>
        <w:spacing w:line="276" w:lineRule="auto"/>
        <w:ind w:left="720" w:hanging="360"/>
        <w:jc w:val="both"/>
        <w:outlineLvl w:val="3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>3</w:t>
      </w:r>
      <w:r w:rsidR="004F52A8" w:rsidRPr="004F52A8">
        <w:rPr>
          <w:rFonts w:ascii="Garamond" w:eastAsia="Times New Roman" w:hAnsi="Garamond" w:cs="Arial"/>
          <w:bCs/>
        </w:rPr>
        <w:t>. ‘</w:t>
      </w:r>
      <w:r>
        <w:rPr>
          <w:rFonts w:ascii="Garamond" w:eastAsia="Times New Roman" w:hAnsi="Garamond" w:cs="Arial"/>
          <w:bCs/>
        </w:rPr>
        <w:t>Experienced Mandates’</w:t>
      </w:r>
      <w:r w:rsidR="004F52A8" w:rsidRPr="004F52A8">
        <w:rPr>
          <w:rFonts w:ascii="Garamond" w:eastAsia="Times New Roman" w:hAnsi="Garamond" w:cs="Arial"/>
          <w:bCs/>
        </w:rPr>
        <w:t xml:space="preserve">, </w:t>
      </w:r>
      <w:r w:rsidR="004F52A8" w:rsidRPr="004F52A8">
        <w:rPr>
          <w:rFonts w:ascii="Garamond" w:eastAsia="Times New Roman" w:hAnsi="Garamond" w:cs="Arial"/>
          <w:bCs/>
          <w:i/>
        </w:rPr>
        <w:t>invited talk</w:t>
      </w:r>
      <w:r w:rsidR="004F52A8" w:rsidRPr="004F52A8">
        <w:rPr>
          <w:rFonts w:ascii="Garamond" w:eastAsia="Times New Roman" w:hAnsi="Garamond" w:cs="Arial"/>
          <w:bCs/>
        </w:rPr>
        <w:t>,</w:t>
      </w:r>
      <w:r>
        <w:rPr>
          <w:rFonts w:ascii="Garamond" w:eastAsia="Times New Roman" w:hAnsi="Garamond" w:cs="Arial"/>
          <w:bCs/>
        </w:rPr>
        <w:t xml:space="preserve"> </w:t>
      </w:r>
      <w:r w:rsidR="004F52A8" w:rsidRPr="004F52A8">
        <w:rPr>
          <w:rFonts w:ascii="Garamond" w:eastAsia="Times New Roman" w:hAnsi="Garamond" w:cs="Arial"/>
          <w:bCs/>
        </w:rPr>
        <w:t xml:space="preserve">University of </w:t>
      </w:r>
      <w:r w:rsidR="00220A7F" w:rsidRPr="004F52A8">
        <w:rPr>
          <w:rFonts w:ascii="Garamond" w:eastAsia="Times New Roman" w:hAnsi="Garamond" w:cs="Arial"/>
          <w:bCs/>
        </w:rPr>
        <w:t>G</w:t>
      </w:r>
      <w:r w:rsidR="00220A7F">
        <w:rPr>
          <w:rFonts w:ascii="Garamond" w:eastAsia="Times New Roman" w:hAnsi="Garamond" w:cs="Arial"/>
          <w:bCs/>
        </w:rPr>
        <w:t>lasgow</w:t>
      </w:r>
      <w:r>
        <w:rPr>
          <w:rFonts w:ascii="Garamond" w:eastAsia="Times New Roman" w:hAnsi="Garamond" w:cs="Arial"/>
          <w:bCs/>
        </w:rPr>
        <w:t xml:space="preserve"> Senior Research Seminar</w:t>
      </w:r>
      <w:r w:rsidR="00220A7F">
        <w:rPr>
          <w:rFonts w:ascii="Garamond" w:eastAsia="Times New Roman" w:hAnsi="Garamond" w:cs="Arial"/>
          <w:bCs/>
        </w:rPr>
        <w:t xml:space="preserve">, </w:t>
      </w:r>
      <w:r w:rsidR="00C74507">
        <w:rPr>
          <w:rFonts w:ascii="Garamond" w:eastAsia="Times New Roman" w:hAnsi="Garamond" w:cs="Arial"/>
          <w:bCs/>
        </w:rPr>
        <w:t>2021</w:t>
      </w:r>
    </w:p>
    <w:p w14:paraId="631C8190" w14:textId="6D4C5AAA" w:rsidR="00364B5B" w:rsidRPr="004F52A8" w:rsidRDefault="008B78B2" w:rsidP="007343C4">
      <w:pPr>
        <w:spacing w:line="276" w:lineRule="auto"/>
        <w:ind w:left="720" w:hanging="360"/>
        <w:jc w:val="both"/>
        <w:outlineLvl w:val="3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>4</w:t>
      </w:r>
      <w:r w:rsidR="00364B5B" w:rsidRPr="004F52A8">
        <w:rPr>
          <w:rFonts w:ascii="Garamond" w:eastAsia="Times New Roman" w:hAnsi="Garamond" w:cs="Arial"/>
          <w:bCs/>
        </w:rPr>
        <w:t xml:space="preserve">. ‘The Bodily-Attitudinal View of Emotions’, </w:t>
      </w:r>
      <w:r w:rsidR="00364B5B" w:rsidRPr="004F52A8">
        <w:rPr>
          <w:rFonts w:ascii="Garamond" w:eastAsia="Times New Roman" w:hAnsi="Garamond" w:cs="Arial"/>
          <w:bCs/>
          <w:i/>
        </w:rPr>
        <w:t>invited talk</w:t>
      </w:r>
      <w:r w:rsidR="00364B5B" w:rsidRPr="004F52A8">
        <w:rPr>
          <w:rFonts w:ascii="Garamond" w:eastAsia="Times New Roman" w:hAnsi="Garamond" w:cs="Arial"/>
          <w:bCs/>
        </w:rPr>
        <w:t>, University of Geneva, 2020</w:t>
      </w:r>
    </w:p>
    <w:p w14:paraId="1AA6E0AD" w14:textId="23D14482" w:rsidR="00B32809" w:rsidRPr="004F52A8" w:rsidRDefault="008B78B2" w:rsidP="0044581E">
      <w:pPr>
        <w:spacing w:line="276" w:lineRule="auto"/>
        <w:ind w:left="648" w:hanging="360"/>
        <w:rPr>
          <w:rFonts w:ascii="Garamond" w:hAnsi="Garamond"/>
          <w:b/>
          <w:u w:val="single"/>
        </w:rPr>
      </w:pPr>
      <w:r>
        <w:rPr>
          <w:rFonts w:ascii="Garamond" w:eastAsia="Times New Roman" w:hAnsi="Garamond" w:cs="Arial"/>
          <w:bCs/>
        </w:rPr>
        <w:t xml:space="preserve"> 5</w:t>
      </w:r>
      <w:r w:rsidR="004F52A8" w:rsidRPr="004F52A8">
        <w:rPr>
          <w:rFonts w:ascii="Garamond" w:eastAsia="Times New Roman" w:hAnsi="Garamond" w:cs="Arial"/>
          <w:bCs/>
        </w:rPr>
        <w:t>.</w:t>
      </w:r>
      <w:r w:rsidR="00B32809" w:rsidRPr="004F52A8">
        <w:rPr>
          <w:rFonts w:ascii="Garamond" w:eastAsia="Times New Roman" w:hAnsi="Garamond" w:cs="Arial"/>
          <w:bCs/>
        </w:rPr>
        <w:t xml:space="preserve"> ‘</w:t>
      </w:r>
      <w:r w:rsidR="00B32809" w:rsidRPr="004F52A8">
        <w:rPr>
          <w:rFonts w:ascii="Garamond" w:hAnsi="Garamond"/>
        </w:rPr>
        <w:t xml:space="preserve">Self-Locating Content in Visual Experience and the </w:t>
      </w:r>
      <w:r w:rsidR="00B32809" w:rsidRPr="004F52A8">
        <w:rPr>
          <w:rFonts w:ascii="Garamond" w:hAnsi="Garamond"/>
          <w:i/>
        </w:rPr>
        <w:t>H</w:t>
      </w:r>
      <w:r w:rsidR="00B32809" w:rsidRPr="004F52A8">
        <w:rPr>
          <w:rFonts w:ascii="Garamond" w:hAnsi="Garamond"/>
        </w:rPr>
        <w:t xml:space="preserve"> Replacement Account’, </w:t>
      </w:r>
      <w:r w:rsidR="00364B5B" w:rsidRPr="004F52A8">
        <w:rPr>
          <w:rFonts w:ascii="Garamond" w:hAnsi="Garamond"/>
        </w:rPr>
        <w:t>London Mind Group</w:t>
      </w:r>
      <w:r w:rsidR="00B32809" w:rsidRPr="004F52A8">
        <w:rPr>
          <w:rFonts w:ascii="Garamond" w:hAnsi="Garamond"/>
        </w:rPr>
        <w:t xml:space="preserve">, </w:t>
      </w:r>
      <w:r w:rsidR="00B32809" w:rsidRPr="004F52A8">
        <w:rPr>
          <w:rFonts w:ascii="Garamond" w:hAnsi="Garamond"/>
          <w:i/>
        </w:rPr>
        <w:t>invited talk</w:t>
      </w:r>
      <w:r w:rsidR="00B32809" w:rsidRPr="004F52A8">
        <w:rPr>
          <w:rFonts w:ascii="Garamond" w:hAnsi="Garamond"/>
        </w:rPr>
        <w:t>, 20</w:t>
      </w:r>
      <w:r w:rsidR="00364B5B" w:rsidRPr="004F52A8">
        <w:rPr>
          <w:rFonts w:ascii="Garamond" w:hAnsi="Garamond"/>
        </w:rPr>
        <w:t>20</w:t>
      </w:r>
    </w:p>
    <w:p w14:paraId="1137999F" w14:textId="1887D58C" w:rsidR="00AD053F" w:rsidRPr="004F52A8" w:rsidRDefault="008B78B2" w:rsidP="0044581E">
      <w:pPr>
        <w:spacing w:line="276" w:lineRule="auto"/>
        <w:ind w:left="605" w:hanging="288"/>
        <w:jc w:val="both"/>
        <w:outlineLvl w:val="3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>6</w:t>
      </w:r>
      <w:r w:rsidR="00B32809" w:rsidRPr="004F52A8">
        <w:rPr>
          <w:rFonts w:ascii="Garamond" w:eastAsia="Times New Roman" w:hAnsi="Garamond" w:cs="Arial"/>
          <w:bCs/>
        </w:rPr>
        <w:t>.</w:t>
      </w:r>
      <w:r w:rsidR="00AD053F" w:rsidRPr="004F52A8">
        <w:rPr>
          <w:rFonts w:ascii="Garamond" w:eastAsia="Times New Roman" w:hAnsi="Garamond" w:cs="Arial"/>
          <w:bCs/>
        </w:rPr>
        <w:t xml:space="preserve"> ‘There are No Purely-Objectual Emotional Experiences, </w:t>
      </w:r>
      <w:r w:rsidR="00AD053F" w:rsidRPr="004F52A8">
        <w:rPr>
          <w:rFonts w:ascii="Garamond" w:hAnsi="Garamond" w:cs="Arial"/>
        </w:rPr>
        <w:t xml:space="preserve">The Joint Session of the Aristotelian Society, </w:t>
      </w:r>
      <w:r w:rsidR="007D3056" w:rsidRPr="004F52A8">
        <w:rPr>
          <w:rFonts w:ascii="Garamond" w:hAnsi="Garamond" w:cs="Arial"/>
        </w:rPr>
        <w:t>University of Durham, July 2019</w:t>
      </w:r>
    </w:p>
    <w:p w14:paraId="2EF11C43" w14:textId="6CA0E172" w:rsidR="007213B2" w:rsidRPr="004F52A8" w:rsidRDefault="008B78B2" w:rsidP="0044581E">
      <w:pPr>
        <w:spacing w:line="276" w:lineRule="auto"/>
        <w:ind w:left="576" w:hanging="288"/>
        <w:jc w:val="both"/>
        <w:outlineLvl w:val="3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>7</w:t>
      </w:r>
      <w:r w:rsidR="00364B5B" w:rsidRPr="004F52A8">
        <w:rPr>
          <w:rFonts w:ascii="Garamond" w:eastAsia="Times New Roman" w:hAnsi="Garamond" w:cs="Arial"/>
          <w:bCs/>
        </w:rPr>
        <w:t>.</w:t>
      </w:r>
      <w:r w:rsidR="007213B2" w:rsidRPr="004F52A8">
        <w:rPr>
          <w:rFonts w:ascii="Garamond" w:eastAsia="Times New Roman" w:hAnsi="Garamond" w:cs="Arial"/>
          <w:bCs/>
        </w:rPr>
        <w:t xml:space="preserve"> ‘Transparency and </w:t>
      </w:r>
      <w:r w:rsidR="00DF2228">
        <w:rPr>
          <w:rFonts w:ascii="Garamond" w:eastAsia="Times New Roman" w:hAnsi="Garamond" w:cs="Arial"/>
          <w:bCs/>
        </w:rPr>
        <w:t>The Phenomenology of Emotions</w:t>
      </w:r>
      <w:r w:rsidR="007213B2" w:rsidRPr="004F52A8">
        <w:rPr>
          <w:rFonts w:ascii="Garamond" w:eastAsia="Times New Roman" w:hAnsi="Garamond" w:cs="Arial"/>
          <w:bCs/>
        </w:rPr>
        <w:t xml:space="preserve">”, </w:t>
      </w:r>
      <w:r w:rsidR="007213B2" w:rsidRPr="004F52A8">
        <w:rPr>
          <w:rFonts w:ascii="Garamond" w:hAnsi="Garamond" w:cs="Arial"/>
        </w:rPr>
        <w:t>University of Liege, Introspection Conference, 2019</w:t>
      </w:r>
    </w:p>
    <w:p w14:paraId="050D048F" w14:textId="596A627E" w:rsidR="007213B2" w:rsidRPr="00434B3D" w:rsidRDefault="008B78B2" w:rsidP="0044581E">
      <w:pPr>
        <w:spacing w:line="276" w:lineRule="auto"/>
        <w:ind w:left="576" w:hanging="288"/>
        <w:jc w:val="both"/>
        <w:outlineLvl w:val="3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>8</w:t>
      </w:r>
      <w:r w:rsidR="007213B2" w:rsidRPr="00434B3D">
        <w:rPr>
          <w:rFonts w:ascii="Garamond" w:eastAsia="Times New Roman" w:hAnsi="Garamond" w:cs="Arial"/>
          <w:bCs/>
        </w:rPr>
        <w:t>. ‘Emotional Experience and Propositional Content’, Rudolf Carnap Lectures, Bochum Germany 2019</w:t>
      </w:r>
    </w:p>
    <w:p w14:paraId="6318D36B" w14:textId="099BAAB5" w:rsidR="000E2CC1" w:rsidRPr="00434B3D" w:rsidRDefault="008B78B2" w:rsidP="0044581E">
      <w:pPr>
        <w:spacing w:line="276" w:lineRule="auto"/>
        <w:ind w:left="576" w:hanging="288"/>
        <w:jc w:val="both"/>
        <w:outlineLvl w:val="3"/>
        <w:rPr>
          <w:rFonts w:ascii="Garamond" w:hAnsi="Garamond"/>
        </w:rPr>
      </w:pPr>
      <w:r>
        <w:rPr>
          <w:rFonts w:ascii="Garamond" w:eastAsia="Times New Roman" w:hAnsi="Garamond" w:cs="Arial"/>
          <w:bCs/>
        </w:rPr>
        <w:t>9</w:t>
      </w:r>
      <w:r w:rsidR="000E2CC1" w:rsidRPr="00434B3D">
        <w:rPr>
          <w:rFonts w:ascii="Garamond" w:eastAsia="Times New Roman" w:hAnsi="Garamond" w:cs="Arial"/>
          <w:bCs/>
        </w:rPr>
        <w:t xml:space="preserve">. </w:t>
      </w:r>
      <w:r w:rsidR="003E04D8" w:rsidRPr="00434B3D">
        <w:rPr>
          <w:rFonts w:ascii="Garamond" w:hAnsi="Garamond"/>
        </w:rPr>
        <w:t>‘</w:t>
      </w:r>
      <w:r w:rsidR="00532652" w:rsidRPr="00434B3D">
        <w:rPr>
          <w:rFonts w:ascii="Garamond" w:hAnsi="Garamond"/>
        </w:rPr>
        <w:t xml:space="preserve">The ‘Attitudinal Opacity of Emotional Experience’, University of </w:t>
      </w:r>
      <w:r w:rsidR="00364B5B">
        <w:rPr>
          <w:rFonts w:ascii="Garamond" w:hAnsi="Garamond"/>
        </w:rPr>
        <w:t>Manchester, 2019</w:t>
      </w:r>
    </w:p>
    <w:p w14:paraId="4D4B87DF" w14:textId="32A1E730" w:rsidR="00532652" w:rsidRPr="00434B3D" w:rsidRDefault="008B78B2" w:rsidP="0044581E">
      <w:pPr>
        <w:spacing w:line="276" w:lineRule="auto"/>
        <w:ind w:left="576" w:hanging="288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10</w:t>
      </w:r>
      <w:r w:rsidR="00532652" w:rsidRPr="00434B3D">
        <w:rPr>
          <w:rFonts w:ascii="Garamond" w:hAnsi="Garamond"/>
        </w:rPr>
        <w:t>. Emotions and Propositional Content’, University of Bern, November 2018</w:t>
      </w:r>
    </w:p>
    <w:p w14:paraId="22C2A63C" w14:textId="0C93D481" w:rsidR="00E17103" w:rsidRPr="00434B3D" w:rsidRDefault="008B78B2" w:rsidP="0044581E">
      <w:pPr>
        <w:spacing w:line="276" w:lineRule="auto"/>
        <w:ind w:left="576" w:hanging="288"/>
        <w:jc w:val="both"/>
        <w:outlineLvl w:val="3"/>
        <w:rPr>
          <w:rFonts w:ascii="Garamond" w:hAnsi="Garamond" w:cs="Arial"/>
        </w:rPr>
      </w:pPr>
      <w:r>
        <w:rPr>
          <w:rFonts w:ascii="Garamond" w:hAnsi="Garamond"/>
        </w:rPr>
        <w:t>11</w:t>
      </w:r>
      <w:r w:rsidR="000E2CC1" w:rsidRPr="00434B3D">
        <w:rPr>
          <w:rFonts w:ascii="Garamond" w:hAnsi="Garamond"/>
        </w:rPr>
        <w:t xml:space="preserve">. </w:t>
      </w:r>
      <w:r w:rsidR="005808C2" w:rsidRPr="00434B3D">
        <w:rPr>
          <w:rFonts w:ascii="Garamond" w:hAnsi="Garamond"/>
        </w:rPr>
        <w:t>‘</w:t>
      </w:r>
      <w:r w:rsidR="001B7AC8" w:rsidRPr="00434B3D">
        <w:rPr>
          <w:rFonts w:ascii="Garamond" w:hAnsi="Garamond" w:cs="Arial"/>
        </w:rPr>
        <w:t xml:space="preserve">Emotional Intentionality and the Attitude-Content Distinction’, </w:t>
      </w:r>
      <w:r w:rsidR="001B7AC8" w:rsidRPr="00434B3D">
        <w:rPr>
          <w:rFonts w:ascii="Garamond" w:hAnsi="Garamond" w:cs="Arial"/>
          <w:i/>
        </w:rPr>
        <w:t>invited talk</w:t>
      </w:r>
      <w:r w:rsidR="001B7AC8" w:rsidRPr="00434B3D">
        <w:rPr>
          <w:rFonts w:ascii="Garamond" w:hAnsi="Garamond" w:cs="Arial"/>
        </w:rPr>
        <w:t>,</w:t>
      </w:r>
      <w:r w:rsidR="007B0E61" w:rsidRPr="00434B3D">
        <w:rPr>
          <w:rFonts w:ascii="Garamond" w:hAnsi="Garamond" w:cs="Arial"/>
        </w:rPr>
        <w:t xml:space="preserve"> </w:t>
      </w:r>
      <w:r w:rsidR="001B7AC8" w:rsidRPr="00434B3D">
        <w:rPr>
          <w:rFonts w:ascii="Garamond" w:hAnsi="Garamond" w:cs="Arial"/>
        </w:rPr>
        <w:t>University of Geneva</w:t>
      </w:r>
      <w:r w:rsidR="007B0E61" w:rsidRPr="00434B3D">
        <w:rPr>
          <w:rFonts w:ascii="Garamond" w:hAnsi="Garamond" w:cs="Arial"/>
        </w:rPr>
        <w:t xml:space="preserve">, </w:t>
      </w:r>
      <w:r w:rsidR="001B7AC8" w:rsidRPr="00434B3D">
        <w:rPr>
          <w:rFonts w:ascii="Garamond" w:hAnsi="Garamond" w:cs="Arial"/>
        </w:rPr>
        <w:t>November</w:t>
      </w:r>
      <w:r w:rsidR="007B0E61" w:rsidRPr="00434B3D">
        <w:rPr>
          <w:rFonts w:ascii="Garamond" w:hAnsi="Garamond" w:cs="Arial"/>
        </w:rPr>
        <w:t xml:space="preserve"> 2018</w:t>
      </w:r>
    </w:p>
    <w:p w14:paraId="673B27B5" w14:textId="65A2015D" w:rsidR="003E04D8" w:rsidRPr="00434B3D" w:rsidRDefault="004F52A8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1</w:t>
      </w:r>
      <w:r w:rsidR="008B78B2">
        <w:rPr>
          <w:rFonts w:ascii="Garamond" w:hAnsi="Garamond" w:cs="Arial"/>
        </w:rPr>
        <w:t>2</w:t>
      </w:r>
      <w:r w:rsidR="00EC637C" w:rsidRPr="00434B3D">
        <w:rPr>
          <w:rFonts w:ascii="Garamond" w:hAnsi="Garamond" w:cs="Arial"/>
        </w:rPr>
        <w:t xml:space="preserve">. </w:t>
      </w:r>
      <w:r w:rsidR="001217E9" w:rsidRPr="00434B3D">
        <w:rPr>
          <w:rFonts w:ascii="Garamond" w:hAnsi="Garamond" w:cs="Arial"/>
        </w:rPr>
        <w:t xml:space="preserve">‘The </w:t>
      </w:r>
      <w:proofErr w:type="spellStart"/>
      <w:r w:rsidR="001217E9" w:rsidRPr="00434B3D">
        <w:rPr>
          <w:rFonts w:ascii="Garamond" w:hAnsi="Garamond" w:cs="Arial"/>
        </w:rPr>
        <w:t>Psychosemantics</w:t>
      </w:r>
      <w:proofErr w:type="spellEnd"/>
      <w:r w:rsidR="001217E9" w:rsidRPr="00434B3D">
        <w:rPr>
          <w:rFonts w:ascii="Garamond" w:hAnsi="Garamond" w:cs="Arial"/>
        </w:rPr>
        <w:t xml:space="preserve"> of Emotional Experience’, The Joint Session of the Aristotelian Society, </w:t>
      </w:r>
      <w:r w:rsidR="007D3056">
        <w:rPr>
          <w:rFonts w:ascii="Garamond" w:hAnsi="Garamond" w:cs="Arial"/>
        </w:rPr>
        <w:t>University of Oxford, July 2018</w:t>
      </w:r>
    </w:p>
    <w:p w14:paraId="7AA275B9" w14:textId="15C2017D" w:rsidR="00041F03" w:rsidRPr="00434B3D" w:rsidRDefault="004F52A8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8B78B2">
        <w:rPr>
          <w:rFonts w:ascii="Garamond" w:hAnsi="Garamond" w:cs="Arial"/>
        </w:rPr>
        <w:t>3</w:t>
      </w:r>
      <w:r w:rsidR="00041F03" w:rsidRPr="00434B3D">
        <w:rPr>
          <w:rFonts w:ascii="Garamond" w:hAnsi="Garamond" w:cs="Arial"/>
        </w:rPr>
        <w:t xml:space="preserve">. </w:t>
      </w:r>
      <w:r w:rsidR="001217E9" w:rsidRPr="00434B3D">
        <w:rPr>
          <w:rFonts w:ascii="Garamond" w:hAnsi="Garamond" w:cs="Arial"/>
        </w:rPr>
        <w:t>‘A New Theory of Affective Representation’,</w:t>
      </w:r>
      <w:r w:rsidR="00985BCF" w:rsidRPr="00434B3D">
        <w:rPr>
          <w:rFonts w:ascii="Garamond" w:hAnsi="Garamond" w:cs="Arial"/>
        </w:rPr>
        <w:t xml:space="preserve"> </w:t>
      </w:r>
      <w:r w:rsidR="00985BCF" w:rsidRPr="00434B3D">
        <w:rPr>
          <w:rFonts w:ascii="Garamond" w:hAnsi="Garamond" w:cs="Arial"/>
          <w:i/>
        </w:rPr>
        <w:t>invited talk</w:t>
      </w:r>
      <w:r w:rsidR="00985BCF" w:rsidRPr="00434B3D">
        <w:rPr>
          <w:rFonts w:ascii="Garamond" w:hAnsi="Garamond" w:cs="Arial"/>
        </w:rPr>
        <w:t>,</w:t>
      </w:r>
      <w:r w:rsidR="001217E9" w:rsidRPr="00434B3D">
        <w:rPr>
          <w:rFonts w:ascii="Garamond" w:hAnsi="Garamond" w:cs="Arial"/>
        </w:rPr>
        <w:t xml:space="preserve"> University of Johannesburg, Department Colloquium, March 2018</w:t>
      </w:r>
    </w:p>
    <w:p w14:paraId="458B4280" w14:textId="2DCCE2D9" w:rsidR="00041F03" w:rsidRPr="00434B3D" w:rsidRDefault="004F52A8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8B78B2">
        <w:rPr>
          <w:rFonts w:ascii="Garamond" w:hAnsi="Garamond" w:cs="Arial"/>
        </w:rPr>
        <w:t>4</w:t>
      </w:r>
      <w:r w:rsidR="00041F03" w:rsidRPr="00434B3D">
        <w:rPr>
          <w:rFonts w:ascii="Garamond" w:hAnsi="Garamond" w:cs="Arial"/>
        </w:rPr>
        <w:t>. ‘</w:t>
      </w:r>
      <w:r w:rsidR="001217E9" w:rsidRPr="00434B3D">
        <w:rPr>
          <w:rFonts w:ascii="Garamond" w:hAnsi="Garamond" w:cs="Arial"/>
        </w:rPr>
        <w:t xml:space="preserve">Affective Representation and Phenomenal Consciousness’, </w:t>
      </w:r>
      <w:r w:rsidR="001217E9" w:rsidRPr="00434B3D">
        <w:rPr>
          <w:rFonts w:ascii="Garamond" w:hAnsi="Garamond" w:cs="Arial"/>
          <w:i/>
        </w:rPr>
        <w:t>invited talk</w:t>
      </w:r>
      <w:r w:rsidR="001217E9" w:rsidRPr="00434B3D">
        <w:rPr>
          <w:rFonts w:ascii="Garamond" w:hAnsi="Garamond" w:cs="Arial"/>
        </w:rPr>
        <w:t xml:space="preserve"> at the Open University, December 2017</w:t>
      </w:r>
    </w:p>
    <w:p w14:paraId="61537A60" w14:textId="09B5598B" w:rsidR="00041F03" w:rsidRPr="00434B3D" w:rsidRDefault="004F52A8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8B78B2">
        <w:rPr>
          <w:rFonts w:ascii="Garamond" w:hAnsi="Garamond" w:cs="Arial"/>
        </w:rPr>
        <w:t>5</w:t>
      </w:r>
      <w:r w:rsidR="00041F03" w:rsidRPr="00434B3D">
        <w:rPr>
          <w:rFonts w:ascii="Garamond" w:hAnsi="Garamond" w:cs="Arial"/>
        </w:rPr>
        <w:t xml:space="preserve">. </w:t>
      </w:r>
      <w:r w:rsidR="001217E9" w:rsidRPr="00434B3D">
        <w:rPr>
          <w:rFonts w:ascii="Garamond" w:hAnsi="Garamond" w:cs="Arial"/>
        </w:rPr>
        <w:t xml:space="preserve">‘Understanding Meta-Emotions: Prospects for a Perceptualist Account’, University of Madrid, Giving an account of Emotions </w:t>
      </w:r>
      <w:r w:rsidR="004778AD" w:rsidRPr="00434B3D">
        <w:rPr>
          <w:rFonts w:ascii="Garamond" w:hAnsi="Garamond" w:cs="Arial"/>
        </w:rPr>
        <w:t xml:space="preserve">Conference, </w:t>
      </w:r>
      <w:r w:rsidR="004778AD">
        <w:rPr>
          <w:rFonts w:ascii="Garamond" w:hAnsi="Garamond" w:cs="Arial"/>
        </w:rPr>
        <w:t>September</w:t>
      </w:r>
      <w:r w:rsidR="001217E9" w:rsidRPr="00434B3D">
        <w:rPr>
          <w:rFonts w:ascii="Garamond" w:hAnsi="Garamond" w:cs="Arial"/>
        </w:rPr>
        <w:t xml:space="preserve"> 2017</w:t>
      </w:r>
    </w:p>
    <w:p w14:paraId="4F956016" w14:textId="5B98B613" w:rsidR="00041F03" w:rsidRPr="00434B3D" w:rsidRDefault="004F52A8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8B78B2">
        <w:rPr>
          <w:rFonts w:ascii="Garamond" w:hAnsi="Garamond" w:cs="Arial"/>
        </w:rPr>
        <w:t>6</w:t>
      </w:r>
      <w:r w:rsidR="00041F03" w:rsidRPr="00434B3D">
        <w:rPr>
          <w:rFonts w:ascii="Garamond" w:hAnsi="Garamond" w:cs="Arial"/>
        </w:rPr>
        <w:t xml:space="preserve">. </w:t>
      </w:r>
      <w:r w:rsidR="001217E9" w:rsidRPr="00434B3D">
        <w:rPr>
          <w:rFonts w:ascii="Garamond" w:hAnsi="Garamond" w:cs="Arial"/>
        </w:rPr>
        <w:t>‘Nietzschean Emotional Authenticity as Openness to Value’, University of Sheffield, Understanding Value VI, July 2017</w:t>
      </w:r>
    </w:p>
    <w:p w14:paraId="30941305" w14:textId="37995A2E" w:rsidR="00041F03" w:rsidRPr="00434B3D" w:rsidRDefault="004F52A8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8B78B2">
        <w:rPr>
          <w:rFonts w:ascii="Garamond" w:hAnsi="Garamond" w:cs="Arial"/>
        </w:rPr>
        <w:t>7</w:t>
      </w:r>
      <w:r w:rsidR="001217E9" w:rsidRPr="00434B3D">
        <w:rPr>
          <w:rFonts w:ascii="Garamond" w:hAnsi="Garamond" w:cs="Arial"/>
        </w:rPr>
        <w:t>. ‘Affective-Evaluativ</w:t>
      </w:r>
      <w:r w:rsidR="00791AA7" w:rsidRPr="00434B3D">
        <w:rPr>
          <w:rFonts w:ascii="Garamond" w:hAnsi="Garamond" w:cs="Arial"/>
        </w:rPr>
        <w:t>e Content’, University of Bath,</w:t>
      </w:r>
      <w:r w:rsidR="005808C2" w:rsidRPr="00434B3D">
        <w:rPr>
          <w:rFonts w:ascii="Garamond" w:hAnsi="Garamond" w:cs="Arial"/>
        </w:rPr>
        <w:t xml:space="preserve"> The Power of P</w:t>
      </w:r>
      <w:r w:rsidR="001217E9" w:rsidRPr="00434B3D">
        <w:rPr>
          <w:rFonts w:ascii="Garamond" w:hAnsi="Garamond" w:cs="Arial"/>
        </w:rPr>
        <w:t>assion: Human Reason and its Emotional Foundations Symposia, April 2017 (6000-word paper selected by blind review)</w:t>
      </w:r>
    </w:p>
    <w:p w14:paraId="3BAA774A" w14:textId="61D2001F" w:rsidR="00041F03" w:rsidRPr="00434B3D" w:rsidRDefault="004F52A8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8B78B2">
        <w:rPr>
          <w:rFonts w:ascii="Garamond" w:hAnsi="Garamond" w:cs="Arial"/>
        </w:rPr>
        <w:t>8</w:t>
      </w:r>
      <w:r w:rsidR="001217E9" w:rsidRPr="00434B3D">
        <w:rPr>
          <w:rFonts w:ascii="Garamond" w:hAnsi="Garamond" w:cs="Arial"/>
        </w:rPr>
        <w:t>. ‘First Exposure Emotional Exp</w:t>
      </w:r>
      <w:r w:rsidR="00AD053F" w:rsidRPr="00434B3D">
        <w:rPr>
          <w:rFonts w:ascii="Garamond" w:hAnsi="Garamond" w:cs="Arial"/>
        </w:rPr>
        <w:t>eriences’, University of Liege</w:t>
      </w:r>
      <w:r w:rsidR="001217E9" w:rsidRPr="00434B3D">
        <w:rPr>
          <w:rFonts w:ascii="Garamond" w:hAnsi="Garamond" w:cs="Arial"/>
        </w:rPr>
        <w:t>, Phenomenology of Emotions Conference, April 2017</w:t>
      </w:r>
    </w:p>
    <w:p w14:paraId="15AF2EDF" w14:textId="62AEC887" w:rsidR="00041F03" w:rsidRPr="00434B3D" w:rsidRDefault="004F52A8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8B78B2">
        <w:rPr>
          <w:rFonts w:ascii="Garamond" w:hAnsi="Garamond" w:cs="Arial"/>
        </w:rPr>
        <w:t>9</w:t>
      </w:r>
      <w:r w:rsidR="00041F03" w:rsidRPr="00434B3D">
        <w:rPr>
          <w:rFonts w:ascii="Garamond" w:hAnsi="Garamond" w:cs="Arial"/>
        </w:rPr>
        <w:t xml:space="preserve">. </w:t>
      </w:r>
      <w:r w:rsidR="001217E9" w:rsidRPr="00434B3D">
        <w:rPr>
          <w:rFonts w:ascii="Garamond" w:hAnsi="Garamond" w:cs="Arial"/>
        </w:rPr>
        <w:t>‘On Non-Conceptual Content of Affective-Evaluative Experience’, University of Warwick, Future Minds Conference, March 2017 (6000-word paper selected by blind review)</w:t>
      </w:r>
    </w:p>
    <w:p w14:paraId="7CA5E472" w14:textId="70DCF31B" w:rsidR="00041F03" w:rsidRPr="00434B3D" w:rsidRDefault="008B78B2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20</w:t>
      </w:r>
      <w:r w:rsidR="00041F03" w:rsidRPr="00434B3D">
        <w:rPr>
          <w:rFonts w:ascii="Garamond" w:hAnsi="Garamond" w:cs="Arial"/>
        </w:rPr>
        <w:t xml:space="preserve">. </w:t>
      </w:r>
      <w:r w:rsidR="001217E9" w:rsidRPr="00434B3D">
        <w:rPr>
          <w:rFonts w:ascii="Garamond" w:hAnsi="Garamond" w:cs="Arial"/>
        </w:rPr>
        <w:t>‘The Epistemology of Moods’, Cambridge University, Early Career Philosophy of Mind Forum, August 2016</w:t>
      </w:r>
    </w:p>
    <w:p w14:paraId="0339D58A" w14:textId="7F8FA6F0" w:rsidR="00041F03" w:rsidRPr="00434B3D" w:rsidRDefault="008B78B2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21</w:t>
      </w:r>
      <w:r w:rsidR="00041F03" w:rsidRPr="00434B3D">
        <w:rPr>
          <w:rFonts w:ascii="Garamond" w:hAnsi="Garamond" w:cs="Arial"/>
        </w:rPr>
        <w:t xml:space="preserve">. </w:t>
      </w:r>
      <w:r w:rsidR="001217E9" w:rsidRPr="00434B3D">
        <w:rPr>
          <w:rFonts w:ascii="Garamond" w:hAnsi="Garamond" w:cs="Arial"/>
        </w:rPr>
        <w:t>‘The Non-Conceptual Content and Emotion’, University of Sheffield, Understanding Value V, July 2016</w:t>
      </w:r>
    </w:p>
    <w:p w14:paraId="5CC1C6CE" w14:textId="4EC48C36" w:rsidR="00041F03" w:rsidRPr="00434B3D" w:rsidRDefault="004F52A8" w:rsidP="0044581E">
      <w:pPr>
        <w:spacing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8B78B2">
        <w:rPr>
          <w:rFonts w:ascii="Garamond" w:hAnsi="Garamond" w:cs="Arial"/>
        </w:rPr>
        <w:t>2</w:t>
      </w:r>
      <w:r w:rsidR="00041F03" w:rsidRPr="00434B3D">
        <w:rPr>
          <w:rFonts w:ascii="Garamond" w:hAnsi="Garamond" w:cs="Arial"/>
        </w:rPr>
        <w:t xml:space="preserve">. </w:t>
      </w:r>
      <w:r w:rsidR="001217E9" w:rsidRPr="00434B3D">
        <w:rPr>
          <w:rFonts w:ascii="Garamond" w:hAnsi="Garamond" w:cs="Arial"/>
        </w:rPr>
        <w:t xml:space="preserve">‘Nietzsche on Taste’, University of Bonn, </w:t>
      </w:r>
      <w:r w:rsidR="001217E9" w:rsidRPr="00434B3D">
        <w:rPr>
          <w:rFonts w:ascii="Garamond" w:hAnsi="Garamond" w:cs="Arial"/>
          <w:i/>
        </w:rPr>
        <w:t xml:space="preserve">International Society for Nietzsche Studies </w:t>
      </w:r>
      <w:r w:rsidR="001217E9" w:rsidRPr="00434B3D">
        <w:rPr>
          <w:rFonts w:ascii="Garamond" w:hAnsi="Garamond" w:cs="Arial"/>
        </w:rPr>
        <w:t>(Inaugural Workshop) June 2016</w:t>
      </w:r>
    </w:p>
    <w:p w14:paraId="78B7EC4C" w14:textId="7655E5DA" w:rsidR="00041F03" w:rsidRPr="00434B3D" w:rsidRDefault="004F52A8" w:rsidP="0044581E">
      <w:pPr>
        <w:spacing w:after="60" w:line="276" w:lineRule="auto"/>
        <w:ind w:left="576" w:hanging="28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</w:t>
      </w:r>
      <w:r w:rsidR="008B78B2">
        <w:rPr>
          <w:rFonts w:ascii="Garamond" w:hAnsi="Garamond" w:cs="Arial"/>
        </w:rPr>
        <w:t>3</w:t>
      </w:r>
      <w:r w:rsidR="00041F03" w:rsidRPr="00434B3D">
        <w:rPr>
          <w:rFonts w:ascii="Garamond" w:hAnsi="Garamond" w:cs="Arial"/>
        </w:rPr>
        <w:t xml:space="preserve">. </w:t>
      </w:r>
      <w:r w:rsidR="001217E9" w:rsidRPr="00434B3D">
        <w:rPr>
          <w:rFonts w:ascii="Garamond" w:hAnsi="Garamond" w:cs="Arial"/>
        </w:rPr>
        <w:t>‘Nietzsche on Practical Reason and its Grounds’, Normativity and German Idealism, Contemporary Perspectives Conference, University of Sussex. May 2015</w:t>
      </w:r>
    </w:p>
    <w:p w14:paraId="23D4F4E1" w14:textId="77777777" w:rsidR="004243A0" w:rsidRPr="00434B3D" w:rsidRDefault="004243A0" w:rsidP="007D3056">
      <w:pPr>
        <w:spacing w:line="276" w:lineRule="auto"/>
        <w:jc w:val="both"/>
        <w:rPr>
          <w:rFonts w:ascii="Garamond" w:hAnsi="Garamond" w:cs="Arial"/>
        </w:rPr>
      </w:pPr>
    </w:p>
    <w:p w14:paraId="195911E9" w14:textId="0910C880" w:rsidR="004955B7" w:rsidRPr="0081268F" w:rsidRDefault="007243B8" w:rsidP="0044581E">
      <w:pPr>
        <w:spacing w:after="60" w:line="276" w:lineRule="auto"/>
        <w:jc w:val="both"/>
        <w:outlineLvl w:val="3"/>
        <w:rPr>
          <w:rFonts w:ascii="Garamond" w:eastAsia="Times New Roman" w:hAnsi="Garamond" w:cs="Arial"/>
          <w:b/>
          <w:bCs/>
          <w:sz w:val="26"/>
          <w:szCs w:val="26"/>
          <w:u w:val="single"/>
        </w:rPr>
      </w:pPr>
      <w:r w:rsidRPr="0081268F">
        <w:rPr>
          <w:rFonts w:ascii="Garamond" w:eastAsia="Times New Roman" w:hAnsi="Garamond" w:cs="Arial"/>
          <w:b/>
          <w:bCs/>
          <w:sz w:val="26"/>
          <w:szCs w:val="26"/>
          <w:u w:val="single"/>
        </w:rPr>
        <w:t>Teaching</w:t>
      </w:r>
      <w:r w:rsidR="006325F0" w:rsidRPr="0081268F">
        <w:rPr>
          <w:rFonts w:ascii="Garamond" w:eastAsia="Times New Roman" w:hAnsi="Garamond" w:cs="Arial"/>
          <w:b/>
          <w:bCs/>
          <w:sz w:val="26"/>
          <w:szCs w:val="26"/>
          <w:u w:val="single"/>
        </w:rPr>
        <w:t xml:space="preserve"> and Supervision</w:t>
      </w:r>
    </w:p>
    <w:p w14:paraId="6D7A710A" w14:textId="3D3ABC46" w:rsidR="004955B7" w:rsidRPr="00A4077D" w:rsidRDefault="006325F0" w:rsidP="0044581E">
      <w:pPr>
        <w:spacing w:line="276" w:lineRule="auto"/>
        <w:jc w:val="both"/>
        <w:outlineLvl w:val="3"/>
        <w:rPr>
          <w:rFonts w:ascii="Garamond" w:eastAsia="Times New Roman" w:hAnsi="Garamond" w:cs="Arial"/>
          <w:b/>
          <w:bCs/>
        </w:rPr>
      </w:pPr>
      <w:r w:rsidRPr="00434B3D">
        <w:rPr>
          <w:rFonts w:ascii="Garamond" w:eastAsia="Times New Roman" w:hAnsi="Garamond" w:cs="Arial"/>
          <w:b/>
          <w:bCs/>
        </w:rPr>
        <w:t xml:space="preserve">  University of Manchester</w:t>
      </w:r>
      <w:r w:rsidR="00791AA7" w:rsidRPr="00434B3D">
        <w:rPr>
          <w:rFonts w:ascii="Garamond" w:eastAsia="Times New Roman" w:hAnsi="Garamond" w:cs="Arial"/>
          <w:b/>
          <w:bCs/>
        </w:rPr>
        <w:t xml:space="preserve"> </w:t>
      </w:r>
    </w:p>
    <w:p w14:paraId="0F3F5390" w14:textId="0E3B1F54" w:rsidR="00A4077D" w:rsidRPr="00434B3D" w:rsidRDefault="00A4077D" w:rsidP="00A4077D">
      <w:pPr>
        <w:spacing w:line="276" w:lineRule="auto"/>
        <w:ind w:firstLine="360"/>
        <w:jc w:val="both"/>
        <w:outlineLvl w:val="3"/>
        <w:rPr>
          <w:rFonts w:ascii="Garamond" w:eastAsia="Times New Roman" w:hAnsi="Garamond" w:cs="Arial"/>
          <w:bCs/>
        </w:rPr>
      </w:pPr>
      <w:r w:rsidRPr="00434B3D">
        <w:rPr>
          <w:rFonts w:ascii="Garamond" w:eastAsia="Times New Roman" w:hAnsi="Garamond" w:cs="Arial"/>
          <w:bCs/>
        </w:rPr>
        <w:t xml:space="preserve">Emotion and Mind – </w:t>
      </w:r>
      <w:r>
        <w:rPr>
          <w:rFonts w:ascii="Garamond" w:eastAsia="Times New Roman" w:hAnsi="Garamond" w:cs="Arial"/>
          <w:bCs/>
        </w:rPr>
        <w:t>Master level module (2020-2021)</w:t>
      </w:r>
    </w:p>
    <w:p w14:paraId="0E5FE3D8" w14:textId="4F34CFA2" w:rsidR="00CD3F60" w:rsidRPr="00434B3D" w:rsidRDefault="00A4077D" w:rsidP="00CD3F60">
      <w:pPr>
        <w:spacing w:line="276" w:lineRule="auto"/>
        <w:ind w:left="576" w:hanging="576"/>
        <w:jc w:val="both"/>
        <w:outlineLvl w:val="3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 xml:space="preserve">      </w:t>
      </w:r>
      <w:r w:rsidR="00CD3F60" w:rsidRPr="00434B3D">
        <w:rPr>
          <w:rFonts w:ascii="Garamond" w:eastAsia="Times New Roman" w:hAnsi="Garamond" w:cs="Arial"/>
          <w:bCs/>
        </w:rPr>
        <w:t>Nietzsche’s Ph</w:t>
      </w:r>
      <w:r w:rsidR="00CD3F60">
        <w:rPr>
          <w:rFonts w:ascii="Garamond" w:eastAsia="Times New Roman" w:hAnsi="Garamond" w:cs="Arial"/>
          <w:bCs/>
        </w:rPr>
        <w:t xml:space="preserve">ilosophical Psychology – </w:t>
      </w:r>
      <w:r w:rsidR="00DF2228">
        <w:rPr>
          <w:rFonts w:ascii="Garamond" w:eastAsia="Times New Roman" w:hAnsi="Garamond" w:cs="Arial"/>
          <w:bCs/>
        </w:rPr>
        <w:t>Upper-Level</w:t>
      </w:r>
      <w:r w:rsidR="00CD3F60" w:rsidRPr="00434B3D">
        <w:rPr>
          <w:rFonts w:ascii="Garamond" w:eastAsia="Times New Roman" w:hAnsi="Garamond" w:cs="Arial"/>
          <w:bCs/>
        </w:rPr>
        <w:t xml:space="preserve"> undergraduate module (2019-2020)</w:t>
      </w:r>
    </w:p>
    <w:p w14:paraId="5774322F" w14:textId="76A5F54A" w:rsidR="00E32496" w:rsidRPr="00434B3D" w:rsidRDefault="00E32496" w:rsidP="00481A90">
      <w:pPr>
        <w:spacing w:line="276" w:lineRule="auto"/>
        <w:ind w:left="567" w:hanging="567"/>
        <w:jc w:val="both"/>
        <w:outlineLvl w:val="3"/>
        <w:rPr>
          <w:rFonts w:ascii="Garamond" w:eastAsia="Times New Roman" w:hAnsi="Garamond" w:cs="Arial"/>
          <w:bCs/>
        </w:rPr>
      </w:pPr>
      <w:r>
        <w:rPr>
          <w:rFonts w:ascii="Garamond" w:eastAsia="Times New Roman" w:hAnsi="Garamond" w:cs="Arial"/>
          <w:bCs/>
        </w:rPr>
        <w:t xml:space="preserve">      </w:t>
      </w:r>
      <w:r w:rsidR="006325F0" w:rsidRPr="00434B3D">
        <w:rPr>
          <w:rFonts w:ascii="Garamond" w:eastAsia="Times New Roman" w:hAnsi="Garamond" w:cs="Arial"/>
          <w:bCs/>
        </w:rPr>
        <w:t>Ph.D.</w:t>
      </w:r>
      <w:r w:rsidR="00A86B5B" w:rsidRPr="00434B3D">
        <w:rPr>
          <w:rFonts w:ascii="Garamond" w:eastAsia="Times New Roman" w:hAnsi="Garamond" w:cs="Arial"/>
          <w:bCs/>
        </w:rPr>
        <w:t xml:space="preserve"> </w:t>
      </w:r>
      <w:r w:rsidR="002F5CE5" w:rsidRPr="00434B3D">
        <w:rPr>
          <w:rFonts w:ascii="Garamond" w:eastAsia="Times New Roman" w:hAnsi="Garamond" w:cs="Arial"/>
          <w:bCs/>
        </w:rPr>
        <w:t>co-</w:t>
      </w:r>
      <w:r w:rsidR="006325F0" w:rsidRPr="00434B3D">
        <w:rPr>
          <w:rFonts w:ascii="Garamond" w:eastAsia="Times New Roman" w:hAnsi="Garamond" w:cs="Arial"/>
          <w:bCs/>
        </w:rPr>
        <w:t>supervisor: Emile Chan</w:t>
      </w:r>
      <w:r w:rsidR="00DF2228">
        <w:rPr>
          <w:rFonts w:ascii="Garamond" w:eastAsia="Times New Roman" w:hAnsi="Garamond" w:cs="Arial"/>
          <w:bCs/>
        </w:rPr>
        <w:t xml:space="preserve"> (passed no corrections)</w:t>
      </w:r>
      <w:r w:rsidR="006325F0" w:rsidRPr="00434B3D">
        <w:rPr>
          <w:rFonts w:ascii="Garamond" w:eastAsia="Times New Roman" w:hAnsi="Garamond" w:cs="Arial"/>
          <w:bCs/>
        </w:rPr>
        <w:t xml:space="preserve">, </w:t>
      </w:r>
      <w:proofErr w:type="spellStart"/>
      <w:r w:rsidR="006325F0" w:rsidRPr="00434B3D">
        <w:rPr>
          <w:rFonts w:ascii="Garamond" w:eastAsia="Times New Roman" w:hAnsi="Garamond" w:cs="Arial"/>
          <w:bCs/>
        </w:rPr>
        <w:t>Benedetta</w:t>
      </w:r>
      <w:proofErr w:type="spellEnd"/>
      <w:r w:rsidR="006325F0" w:rsidRPr="00434B3D">
        <w:rPr>
          <w:rFonts w:ascii="Garamond" w:eastAsia="Times New Roman" w:hAnsi="Garamond" w:cs="Arial"/>
          <w:bCs/>
        </w:rPr>
        <w:t xml:space="preserve"> Margo </w:t>
      </w:r>
      <w:r w:rsidR="00532652" w:rsidRPr="00434B3D">
        <w:rPr>
          <w:rFonts w:ascii="Garamond" w:eastAsia="Times New Roman" w:hAnsi="Garamond" w:cs="Arial"/>
          <w:bCs/>
        </w:rPr>
        <w:t>(2018</w:t>
      </w:r>
      <w:r w:rsidR="00FB6AAD" w:rsidRPr="00434B3D">
        <w:rPr>
          <w:rFonts w:ascii="Garamond" w:eastAsia="Times New Roman" w:hAnsi="Garamond" w:cs="Arial"/>
          <w:bCs/>
        </w:rPr>
        <w:t>-)</w:t>
      </w:r>
      <w:r>
        <w:rPr>
          <w:rFonts w:ascii="Garamond" w:eastAsia="Times New Roman" w:hAnsi="Garamond" w:cs="Arial"/>
          <w:bCs/>
        </w:rPr>
        <w:t xml:space="preserve">; Hsu-Nan </w:t>
      </w:r>
      <w:proofErr w:type="spellStart"/>
      <w:r>
        <w:rPr>
          <w:rFonts w:ascii="Garamond" w:eastAsia="Times New Roman" w:hAnsi="Garamond" w:cs="Arial"/>
          <w:bCs/>
        </w:rPr>
        <w:t>Liou</w:t>
      </w:r>
      <w:proofErr w:type="spellEnd"/>
      <w:r w:rsidR="00481A90">
        <w:rPr>
          <w:rFonts w:ascii="Garamond" w:eastAsia="Times New Roman" w:hAnsi="Garamond" w:cs="Arial"/>
          <w:bCs/>
        </w:rPr>
        <w:t xml:space="preserve"> </w:t>
      </w:r>
      <w:r>
        <w:rPr>
          <w:rFonts w:ascii="Garamond" w:eastAsia="Times New Roman" w:hAnsi="Garamond" w:cs="Arial"/>
          <w:bCs/>
        </w:rPr>
        <w:t>(2020)</w:t>
      </w:r>
    </w:p>
    <w:p w14:paraId="18758682" w14:textId="77EFE688" w:rsidR="00C6018C" w:rsidRPr="00434B3D" w:rsidRDefault="00C6018C" w:rsidP="0044581E">
      <w:pPr>
        <w:spacing w:line="276" w:lineRule="auto"/>
        <w:ind w:firstLine="360"/>
        <w:jc w:val="both"/>
        <w:outlineLvl w:val="3"/>
        <w:rPr>
          <w:rFonts w:ascii="Garamond" w:eastAsia="Times New Roman" w:hAnsi="Garamond" w:cs="Arial"/>
          <w:bCs/>
        </w:rPr>
      </w:pPr>
      <w:r w:rsidRPr="00434B3D">
        <w:rPr>
          <w:rFonts w:ascii="Garamond" w:eastAsia="Times New Roman" w:hAnsi="Garamond" w:cs="Arial"/>
          <w:bCs/>
        </w:rPr>
        <w:t>Undergraduate Dissertation Supervision</w:t>
      </w:r>
      <w:r w:rsidR="00A1244C">
        <w:rPr>
          <w:rFonts w:ascii="Garamond" w:eastAsia="Times New Roman" w:hAnsi="Garamond" w:cs="Arial"/>
          <w:bCs/>
        </w:rPr>
        <w:t xml:space="preserve"> x 5</w:t>
      </w:r>
      <w:r w:rsidRPr="00434B3D">
        <w:rPr>
          <w:rFonts w:ascii="Garamond" w:eastAsia="Times New Roman" w:hAnsi="Garamond" w:cs="Arial"/>
          <w:bCs/>
        </w:rPr>
        <w:t xml:space="preserve"> (2018)</w:t>
      </w:r>
      <w:r w:rsidR="007343C4">
        <w:rPr>
          <w:rFonts w:ascii="Garamond" w:eastAsia="Times New Roman" w:hAnsi="Garamond" w:cs="Arial"/>
          <w:bCs/>
        </w:rPr>
        <w:t>; x 3</w:t>
      </w:r>
      <w:r w:rsidR="0066086C">
        <w:rPr>
          <w:rFonts w:ascii="Garamond" w:eastAsia="Times New Roman" w:hAnsi="Garamond" w:cs="Arial"/>
          <w:bCs/>
        </w:rPr>
        <w:t xml:space="preserve"> (2019)</w:t>
      </w:r>
      <w:r w:rsidR="00E32496">
        <w:rPr>
          <w:rFonts w:ascii="Garamond" w:eastAsia="Times New Roman" w:hAnsi="Garamond" w:cs="Arial"/>
          <w:bCs/>
        </w:rPr>
        <w:t>; x 2 (2020)</w:t>
      </w:r>
      <w:r w:rsidR="00A4077D">
        <w:rPr>
          <w:rFonts w:ascii="Garamond" w:eastAsia="Times New Roman" w:hAnsi="Garamond" w:cs="Arial"/>
          <w:bCs/>
        </w:rPr>
        <w:t>; x 1 (2021)</w:t>
      </w:r>
    </w:p>
    <w:p w14:paraId="43F825DB" w14:textId="11558B98" w:rsidR="006325F0" w:rsidRDefault="00937020" w:rsidP="007D3056">
      <w:pPr>
        <w:spacing w:line="276" w:lineRule="auto"/>
        <w:ind w:left="576" w:hanging="576"/>
        <w:jc w:val="both"/>
        <w:outlineLvl w:val="3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bCs/>
        </w:rPr>
        <w:t xml:space="preserve">      </w:t>
      </w:r>
      <w:r w:rsidR="00A4077D">
        <w:rPr>
          <w:rFonts w:ascii="Garamond" w:eastAsia="Times New Roman" w:hAnsi="Garamond" w:cs="Arial"/>
        </w:rPr>
        <w:t>Guest Talk to PhD Students on ‘Demystifying Publications’, October 2020</w:t>
      </w:r>
    </w:p>
    <w:p w14:paraId="19D9089C" w14:textId="77777777" w:rsidR="00A4077D" w:rsidRPr="007D3056" w:rsidRDefault="00A4077D" w:rsidP="007D3056">
      <w:pPr>
        <w:spacing w:line="276" w:lineRule="auto"/>
        <w:ind w:left="576" w:hanging="576"/>
        <w:jc w:val="both"/>
        <w:outlineLvl w:val="3"/>
        <w:rPr>
          <w:rFonts w:ascii="Garamond" w:eastAsia="Times New Roman" w:hAnsi="Garamond" w:cs="Arial"/>
          <w:bCs/>
        </w:rPr>
      </w:pPr>
    </w:p>
    <w:p w14:paraId="4B13A86A" w14:textId="1EE608A4" w:rsidR="00636E7D" w:rsidRPr="00434B3D" w:rsidRDefault="00636E7D" w:rsidP="0044581E">
      <w:pPr>
        <w:spacing w:line="276" w:lineRule="auto"/>
        <w:ind w:firstLine="142"/>
        <w:jc w:val="both"/>
        <w:outlineLvl w:val="3"/>
        <w:rPr>
          <w:rFonts w:ascii="Garamond" w:eastAsia="Times New Roman" w:hAnsi="Garamond" w:cs="Arial"/>
          <w:b/>
          <w:bCs/>
          <w:u w:val="single"/>
        </w:rPr>
      </w:pPr>
      <w:r w:rsidRPr="00434B3D">
        <w:rPr>
          <w:rFonts w:ascii="Garamond" w:eastAsia="Times New Roman" w:hAnsi="Garamond" w:cs="Arial"/>
          <w:b/>
          <w:bCs/>
        </w:rPr>
        <w:t xml:space="preserve">University of Johannesburg </w:t>
      </w:r>
    </w:p>
    <w:p w14:paraId="4FC9718E" w14:textId="5D758596" w:rsidR="00636E7D" w:rsidRPr="00434B3D" w:rsidRDefault="00DA1D93" w:rsidP="0044581E">
      <w:pPr>
        <w:spacing w:line="276" w:lineRule="auto"/>
        <w:ind w:firstLine="284"/>
        <w:jc w:val="both"/>
        <w:outlineLvl w:val="3"/>
        <w:rPr>
          <w:rFonts w:ascii="Garamond" w:eastAsia="Times New Roman" w:hAnsi="Garamond" w:cs="Arial"/>
          <w:bCs/>
        </w:rPr>
      </w:pPr>
      <w:r w:rsidRPr="00434B3D">
        <w:rPr>
          <w:rFonts w:ascii="Garamond" w:eastAsia="Times New Roman" w:hAnsi="Garamond" w:cs="Arial"/>
          <w:bCs/>
        </w:rPr>
        <w:t>Introductory Lecture S</w:t>
      </w:r>
      <w:r w:rsidR="00636E7D" w:rsidRPr="00434B3D">
        <w:rPr>
          <w:rFonts w:ascii="Garamond" w:eastAsia="Times New Roman" w:hAnsi="Garamond" w:cs="Arial"/>
          <w:bCs/>
        </w:rPr>
        <w:t>eries on ‘</w:t>
      </w:r>
      <w:r w:rsidR="00277B06" w:rsidRPr="00434B3D">
        <w:rPr>
          <w:rFonts w:ascii="Garamond" w:eastAsia="Times New Roman" w:hAnsi="Garamond" w:cs="Arial"/>
          <w:bCs/>
        </w:rPr>
        <w:t xml:space="preserve">Themes in </w:t>
      </w:r>
      <w:r w:rsidR="00636E7D" w:rsidRPr="00434B3D">
        <w:rPr>
          <w:rFonts w:ascii="Garamond" w:eastAsia="Times New Roman" w:hAnsi="Garamond" w:cs="Arial"/>
          <w:bCs/>
        </w:rPr>
        <w:t>Philosophy of Emotion’ (2018)</w:t>
      </w:r>
    </w:p>
    <w:p w14:paraId="2759FA8B" w14:textId="77777777" w:rsidR="00636E7D" w:rsidRPr="00434B3D" w:rsidRDefault="00636E7D" w:rsidP="0044581E">
      <w:pPr>
        <w:spacing w:line="276" w:lineRule="auto"/>
        <w:ind w:firstLine="284"/>
        <w:jc w:val="both"/>
        <w:outlineLvl w:val="3"/>
        <w:rPr>
          <w:rFonts w:ascii="Garamond" w:eastAsia="Times New Roman" w:hAnsi="Garamond" w:cs="Arial"/>
          <w:bCs/>
        </w:rPr>
      </w:pPr>
    </w:p>
    <w:p w14:paraId="06033AD8" w14:textId="1CD31C49" w:rsidR="00636E7D" w:rsidRPr="00434B3D" w:rsidRDefault="00636E7D" w:rsidP="0044581E">
      <w:pPr>
        <w:spacing w:line="276" w:lineRule="auto"/>
        <w:ind w:firstLine="142"/>
        <w:jc w:val="both"/>
        <w:outlineLvl w:val="3"/>
        <w:rPr>
          <w:rFonts w:ascii="Garamond" w:eastAsia="Times New Roman" w:hAnsi="Garamond" w:cs="Arial"/>
          <w:bCs/>
        </w:rPr>
      </w:pPr>
      <w:r w:rsidRPr="00434B3D">
        <w:rPr>
          <w:rFonts w:ascii="Garamond" w:eastAsia="Times New Roman" w:hAnsi="Garamond" w:cs="Arial"/>
          <w:b/>
          <w:bCs/>
        </w:rPr>
        <w:t>University of Warwick</w:t>
      </w:r>
    </w:p>
    <w:p w14:paraId="25BFD32A" w14:textId="56928992" w:rsidR="00132878" w:rsidRPr="00434B3D" w:rsidRDefault="005722FA" w:rsidP="0044581E">
      <w:pPr>
        <w:spacing w:line="276" w:lineRule="auto"/>
        <w:ind w:firstLine="284"/>
        <w:jc w:val="both"/>
        <w:outlineLvl w:val="3"/>
        <w:rPr>
          <w:rFonts w:ascii="Garamond" w:eastAsia="Times New Roman" w:hAnsi="Garamond" w:cs="Arial"/>
          <w:bCs/>
        </w:rPr>
      </w:pPr>
      <w:r w:rsidRPr="00434B3D">
        <w:rPr>
          <w:rFonts w:ascii="Garamond" w:eastAsia="Times New Roman" w:hAnsi="Garamond" w:cs="Arial"/>
          <w:bCs/>
        </w:rPr>
        <w:t>Principal</w:t>
      </w:r>
      <w:r w:rsidR="00B73F82" w:rsidRPr="00434B3D">
        <w:rPr>
          <w:rFonts w:ascii="Garamond" w:eastAsia="Times New Roman" w:hAnsi="Garamond" w:cs="Arial"/>
          <w:bCs/>
        </w:rPr>
        <w:t xml:space="preserve"> Instructor </w:t>
      </w:r>
      <w:r w:rsidR="005A6040" w:rsidRPr="00434B3D">
        <w:rPr>
          <w:rFonts w:ascii="Garamond" w:eastAsia="Times New Roman" w:hAnsi="Garamond" w:cs="Arial"/>
          <w:bCs/>
        </w:rPr>
        <w:t>–</w:t>
      </w:r>
      <w:r w:rsidR="00B73F82" w:rsidRPr="00434B3D">
        <w:rPr>
          <w:rFonts w:ascii="Garamond" w:eastAsia="Times New Roman" w:hAnsi="Garamond" w:cs="Arial"/>
          <w:bCs/>
        </w:rPr>
        <w:t xml:space="preserve"> Writing Centre in Philosophy </w:t>
      </w:r>
      <w:r w:rsidR="00791AA7" w:rsidRPr="00434B3D">
        <w:rPr>
          <w:rFonts w:ascii="Garamond" w:eastAsia="Times New Roman" w:hAnsi="Garamond" w:cs="Arial"/>
          <w:bCs/>
        </w:rPr>
        <w:t>(2017-8)</w:t>
      </w:r>
    </w:p>
    <w:p w14:paraId="5CE57AB3" w14:textId="4CFBDFC1" w:rsidR="00DE6972" w:rsidRPr="00434B3D" w:rsidRDefault="00AD053F" w:rsidP="0044581E">
      <w:pPr>
        <w:spacing w:line="276" w:lineRule="auto"/>
        <w:ind w:left="568" w:hanging="284"/>
        <w:jc w:val="both"/>
        <w:outlineLvl w:val="3"/>
        <w:rPr>
          <w:rFonts w:ascii="Garamond" w:eastAsia="Times New Roman" w:hAnsi="Garamond" w:cs="Arial"/>
          <w:bCs/>
        </w:rPr>
      </w:pPr>
      <w:r w:rsidRPr="00434B3D">
        <w:rPr>
          <w:rFonts w:ascii="Garamond" w:eastAsia="Times New Roman" w:hAnsi="Garamond" w:cs="Arial"/>
          <w:bCs/>
        </w:rPr>
        <w:t>Guest P</w:t>
      </w:r>
      <w:r w:rsidR="00236E11" w:rsidRPr="00434B3D">
        <w:rPr>
          <w:rFonts w:ascii="Garamond" w:eastAsia="Times New Roman" w:hAnsi="Garamond" w:cs="Arial"/>
          <w:bCs/>
        </w:rPr>
        <w:t>resentation –</w:t>
      </w:r>
      <w:r w:rsidR="00DE6972" w:rsidRPr="00434B3D">
        <w:rPr>
          <w:rFonts w:ascii="Garamond" w:eastAsia="Times New Roman" w:hAnsi="Garamond" w:cs="Arial"/>
          <w:bCs/>
        </w:rPr>
        <w:t xml:space="preserve"> </w:t>
      </w:r>
      <w:r w:rsidR="00DE6972" w:rsidRPr="00434B3D">
        <w:rPr>
          <w:rFonts w:ascii="Garamond" w:hAnsi="Garamond" w:cs="Arial"/>
        </w:rPr>
        <w:t>A. Kenny ‘Spontaneity, Indifference and Ability’ for Warwick Mind and Action Research Seminar, November 2017</w:t>
      </w:r>
    </w:p>
    <w:p w14:paraId="0DD70C41" w14:textId="6C9C3899" w:rsidR="00DE6972" w:rsidRPr="00434B3D" w:rsidRDefault="00132878" w:rsidP="0044581E">
      <w:pPr>
        <w:spacing w:line="276" w:lineRule="auto"/>
        <w:ind w:firstLine="284"/>
        <w:jc w:val="both"/>
        <w:outlineLvl w:val="3"/>
        <w:rPr>
          <w:rFonts w:ascii="Garamond" w:eastAsia="Times New Roman" w:hAnsi="Garamond" w:cs="Arial"/>
          <w:bCs/>
        </w:rPr>
      </w:pPr>
      <w:r w:rsidRPr="00434B3D">
        <w:rPr>
          <w:rFonts w:ascii="Garamond" w:eastAsia="Times New Roman" w:hAnsi="Garamond" w:cs="Arial"/>
          <w:bCs/>
        </w:rPr>
        <w:lastRenderedPageBreak/>
        <w:t>Guest Lecture – ‘Mackie’s Error Theory</w:t>
      </w:r>
      <w:r w:rsidR="00791AA7" w:rsidRPr="00434B3D">
        <w:rPr>
          <w:rFonts w:ascii="Garamond" w:eastAsia="Times New Roman" w:hAnsi="Garamond" w:cs="Arial"/>
          <w:bCs/>
        </w:rPr>
        <w:t>’</w:t>
      </w:r>
      <w:r w:rsidRPr="00434B3D">
        <w:rPr>
          <w:rFonts w:ascii="Garamond" w:eastAsia="Times New Roman" w:hAnsi="Garamond" w:cs="Arial"/>
          <w:bCs/>
        </w:rPr>
        <w:t xml:space="preserve"> (Ethics 2015)</w:t>
      </w:r>
      <w:r w:rsidR="00791AA7" w:rsidRPr="00434B3D">
        <w:rPr>
          <w:rFonts w:ascii="Garamond" w:eastAsia="Times New Roman" w:hAnsi="Garamond" w:cs="Arial"/>
          <w:bCs/>
        </w:rPr>
        <w:t xml:space="preserve"> </w:t>
      </w:r>
    </w:p>
    <w:p w14:paraId="7F0BDEB8" w14:textId="7CC8D5D9" w:rsidR="005A6040" w:rsidRPr="00434B3D" w:rsidRDefault="005A6040" w:rsidP="0044581E">
      <w:pPr>
        <w:spacing w:line="276" w:lineRule="auto"/>
        <w:ind w:firstLine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Graduate Teaching Assistant </w:t>
      </w:r>
    </w:p>
    <w:p w14:paraId="3B95988D" w14:textId="403433CD" w:rsidR="00791AA7" w:rsidRPr="00434B3D" w:rsidRDefault="00791AA7" w:rsidP="0044581E">
      <w:pPr>
        <w:spacing w:line="276" w:lineRule="auto"/>
        <w:ind w:left="720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Philosophy of Religion (2017) </w:t>
      </w:r>
    </w:p>
    <w:p w14:paraId="2A3A779A" w14:textId="77777777" w:rsidR="00791AA7" w:rsidRPr="00434B3D" w:rsidRDefault="00791AA7" w:rsidP="0044581E">
      <w:pPr>
        <w:spacing w:line="276" w:lineRule="auto"/>
        <w:ind w:left="720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History of Modern Philosophy I, Locke, Berkeley, Hume (2017)</w:t>
      </w:r>
    </w:p>
    <w:p w14:paraId="066B80EB" w14:textId="77777777" w:rsidR="00791AA7" w:rsidRPr="00434B3D" w:rsidRDefault="00791AA7" w:rsidP="0044581E">
      <w:pPr>
        <w:spacing w:line="276" w:lineRule="auto"/>
        <w:ind w:firstLine="720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Introduction to Symbolic Logic (2017)</w:t>
      </w:r>
    </w:p>
    <w:p w14:paraId="0104EF53" w14:textId="6D913930" w:rsidR="00791AA7" w:rsidRPr="00434B3D" w:rsidRDefault="00791AA7" w:rsidP="0044581E">
      <w:pPr>
        <w:spacing w:line="276" w:lineRule="auto"/>
        <w:ind w:firstLine="720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Elements of Scientific Method (2016)</w:t>
      </w:r>
    </w:p>
    <w:p w14:paraId="774BC91D" w14:textId="6FF4A5D7" w:rsidR="00791AA7" w:rsidRPr="00434B3D" w:rsidRDefault="00791AA7" w:rsidP="0044581E">
      <w:pPr>
        <w:spacing w:line="276" w:lineRule="auto"/>
        <w:ind w:firstLine="720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History of Modern Philosophy II, Kant’s Critique of Pure Reason (2016)</w:t>
      </w:r>
    </w:p>
    <w:p w14:paraId="178B165B" w14:textId="31CE01ED" w:rsidR="00791AA7" w:rsidRPr="00434B3D" w:rsidRDefault="00791AA7" w:rsidP="0044581E">
      <w:pPr>
        <w:spacing w:line="276" w:lineRule="auto"/>
        <w:ind w:firstLine="720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Ethics (2015</w:t>
      </w:r>
      <w:r w:rsidR="00D532BB">
        <w:rPr>
          <w:rFonts w:ascii="Garamond" w:hAnsi="Garamond" w:cs="Arial"/>
        </w:rPr>
        <w:t>)</w:t>
      </w:r>
    </w:p>
    <w:p w14:paraId="7479906B" w14:textId="2DC63A9C" w:rsidR="00695494" w:rsidRDefault="007243B8" w:rsidP="0044581E">
      <w:pPr>
        <w:spacing w:line="276" w:lineRule="auto"/>
        <w:ind w:firstLine="720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Sartre and Existentialism (2014</w:t>
      </w:r>
      <w:r w:rsidR="005A6040" w:rsidRPr="00434B3D">
        <w:rPr>
          <w:rFonts w:ascii="Garamond" w:hAnsi="Garamond" w:cs="Arial"/>
        </w:rPr>
        <w:t xml:space="preserve">) </w:t>
      </w:r>
    </w:p>
    <w:p w14:paraId="7B1B44BD" w14:textId="77777777" w:rsidR="00B2539A" w:rsidRPr="00434B3D" w:rsidRDefault="00B2539A" w:rsidP="00DB0E16">
      <w:pPr>
        <w:spacing w:line="276" w:lineRule="auto"/>
        <w:jc w:val="both"/>
        <w:rPr>
          <w:rFonts w:ascii="Garamond" w:hAnsi="Garamond" w:cs="Arial"/>
        </w:rPr>
      </w:pPr>
    </w:p>
    <w:p w14:paraId="0F297AAA" w14:textId="1DCB53A6" w:rsidR="00E10162" w:rsidRPr="0081268F" w:rsidRDefault="00E10162" w:rsidP="0044581E">
      <w:pPr>
        <w:spacing w:after="60" w:line="276" w:lineRule="auto"/>
        <w:jc w:val="both"/>
        <w:rPr>
          <w:rFonts w:ascii="Garamond" w:hAnsi="Garamond" w:cs="Arial"/>
          <w:b/>
          <w:sz w:val="26"/>
          <w:szCs w:val="26"/>
          <w:u w:val="single"/>
        </w:rPr>
      </w:pPr>
      <w:r w:rsidRPr="0081268F">
        <w:rPr>
          <w:rFonts w:ascii="Garamond" w:hAnsi="Garamond" w:cs="Arial"/>
          <w:b/>
          <w:sz w:val="26"/>
          <w:szCs w:val="26"/>
          <w:u w:val="single"/>
        </w:rPr>
        <w:t>Professional Qualifications and Affiliations</w:t>
      </w:r>
    </w:p>
    <w:p w14:paraId="45537604" w14:textId="0026CFC7" w:rsidR="00E10162" w:rsidRPr="00434B3D" w:rsidRDefault="002209FE" w:rsidP="0044581E">
      <w:pPr>
        <w:spacing w:line="276" w:lineRule="auto"/>
        <w:ind w:firstLine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Associate Fellow</w:t>
      </w:r>
      <w:r w:rsidR="00B0521A" w:rsidRPr="00434B3D">
        <w:rPr>
          <w:rFonts w:ascii="Garamond" w:hAnsi="Garamond" w:cs="Arial"/>
        </w:rPr>
        <w:t>ship</w:t>
      </w:r>
      <w:r w:rsidR="00E10162" w:rsidRPr="00434B3D">
        <w:rPr>
          <w:rFonts w:ascii="Garamond" w:hAnsi="Garamond" w:cs="Arial"/>
        </w:rPr>
        <w:t xml:space="preserve"> of </w:t>
      </w:r>
      <w:r w:rsidR="00E10162" w:rsidRPr="00434B3D">
        <w:rPr>
          <w:rFonts w:ascii="Garamond" w:hAnsi="Garamond" w:cs="Arial"/>
          <w:i/>
        </w:rPr>
        <w:t xml:space="preserve">Higher Education Academy </w:t>
      </w:r>
      <w:r w:rsidR="00E10162" w:rsidRPr="00434B3D">
        <w:rPr>
          <w:rFonts w:ascii="Garamond" w:hAnsi="Garamond" w:cs="Arial"/>
        </w:rPr>
        <w:t>2018</w:t>
      </w:r>
    </w:p>
    <w:p w14:paraId="2DE36261" w14:textId="77777777" w:rsidR="00E10162" w:rsidRPr="00434B3D" w:rsidRDefault="00E10162" w:rsidP="0044581E">
      <w:pPr>
        <w:spacing w:line="276" w:lineRule="auto"/>
        <w:ind w:firstLine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Invited member of the International Society for Nietzsche Studies</w:t>
      </w:r>
    </w:p>
    <w:p w14:paraId="0741DE6F" w14:textId="77777777" w:rsidR="00E10162" w:rsidRPr="00434B3D" w:rsidRDefault="00E10162" w:rsidP="0044581E">
      <w:pPr>
        <w:spacing w:line="276" w:lineRule="auto"/>
        <w:ind w:firstLine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Invited Member of the Society for Philosophy of Emotion</w:t>
      </w:r>
    </w:p>
    <w:p w14:paraId="04FF0ED6" w14:textId="77777777" w:rsidR="00E10162" w:rsidRPr="00434B3D" w:rsidRDefault="00E10162" w:rsidP="0044581E">
      <w:pPr>
        <w:spacing w:after="60" w:line="276" w:lineRule="auto"/>
        <w:ind w:firstLine="288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Member of the Early Career Mind Network </w:t>
      </w:r>
    </w:p>
    <w:p w14:paraId="47E8D84C" w14:textId="77777777" w:rsidR="00E10162" w:rsidRPr="00434B3D" w:rsidRDefault="00E10162" w:rsidP="0044581E">
      <w:pPr>
        <w:spacing w:line="276" w:lineRule="auto"/>
        <w:ind w:firstLine="284"/>
        <w:jc w:val="both"/>
        <w:rPr>
          <w:rFonts w:ascii="Garamond" w:hAnsi="Garamond" w:cs="Arial"/>
        </w:rPr>
      </w:pPr>
    </w:p>
    <w:p w14:paraId="7D19CD14" w14:textId="77777777" w:rsidR="007243B8" w:rsidRPr="00DB0E16" w:rsidRDefault="007243B8" w:rsidP="0044581E">
      <w:pPr>
        <w:spacing w:after="60" w:line="276" w:lineRule="auto"/>
        <w:jc w:val="both"/>
        <w:rPr>
          <w:rFonts w:ascii="Garamond" w:hAnsi="Garamond" w:cs="Arial"/>
          <w:b/>
          <w:sz w:val="26"/>
          <w:szCs w:val="26"/>
          <w:u w:val="single"/>
        </w:rPr>
      </w:pPr>
      <w:r w:rsidRPr="00DB0E16">
        <w:rPr>
          <w:rFonts w:ascii="Garamond" w:hAnsi="Garamond" w:cs="Arial"/>
          <w:b/>
          <w:sz w:val="26"/>
          <w:szCs w:val="26"/>
          <w:u w:val="single"/>
        </w:rPr>
        <w:t>Professional Service</w:t>
      </w:r>
    </w:p>
    <w:p w14:paraId="085672AA" w14:textId="22B0C8FC" w:rsidR="008D480E" w:rsidRPr="00434B3D" w:rsidRDefault="008D480E" w:rsidP="0044581E">
      <w:pPr>
        <w:spacing w:line="276" w:lineRule="auto"/>
        <w:ind w:firstLine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Editor for </w:t>
      </w:r>
      <w:r w:rsidRPr="00434B3D">
        <w:rPr>
          <w:rFonts w:ascii="Garamond" w:hAnsi="Garamond" w:cs="Arial"/>
          <w:i/>
        </w:rPr>
        <w:t>Journal of Philosophy of Emotion</w:t>
      </w:r>
      <w:r w:rsidR="0036462E" w:rsidRPr="00434B3D">
        <w:rPr>
          <w:rFonts w:ascii="Garamond" w:hAnsi="Garamond" w:cs="Arial"/>
        </w:rPr>
        <w:t xml:space="preserve"> (2016-2019)</w:t>
      </w:r>
    </w:p>
    <w:p w14:paraId="1F2E5A72" w14:textId="06AAFD15" w:rsidR="00F36115" w:rsidRDefault="00F36115" w:rsidP="00F36115">
      <w:pPr>
        <w:spacing w:line="276" w:lineRule="auto"/>
        <w:ind w:left="568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Refereeing Monographs: </w:t>
      </w:r>
      <w:r>
        <w:rPr>
          <w:rFonts w:ascii="Garamond" w:hAnsi="Garamond" w:cs="Arial"/>
          <w:i/>
          <w:iCs/>
        </w:rPr>
        <w:t>Routledge</w:t>
      </w:r>
    </w:p>
    <w:p w14:paraId="047D4877" w14:textId="3B7565B5" w:rsidR="00306A23" w:rsidRDefault="007243B8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Referee</w:t>
      </w:r>
      <w:r w:rsidR="00306A23">
        <w:rPr>
          <w:rFonts w:ascii="Garamond" w:hAnsi="Garamond" w:cs="Arial"/>
        </w:rPr>
        <w:t>ing</w:t>
      </w:r>
      <w:r w:rsidR="00F36115">
        <w:rPr>
          <w:rFonts w:ascii="Garamond" w:hAnsi="Garamond" w:cs="Arial"/>
        </w:rPr>
        <w:t xml:space="preserve"> Articles</w:t>
      </w:r>
      <w:r w:rsidR="00AF08B6">
        <w:rPr>
          <w:rFonts w:ascii="Garamond" w:hAnsi="Garamond" w:cs="Arial"/>
        </w:rPr>
        <w:t xml:space="preserve"> (</w:t>
      </w:r>
      <w:r w:rsidR="00A4077D">
        <w:rPr>
          <w:rFonts w:ascii="Garamond" w:hAnsi="Garamond" w:cs="Arial"/>
        </w:rPr>
        <w:t>42</w:t>
      </w:r>
      <w:r w:rsidR="000271EE">
        <w:rPr>
          <w:rFonts w:ascii="Garamond" w:hAnsi="Garamond" w:cs="Arial"/>
        </w:rPr>
        <w:t xml:space="preserve"> articles reviewed)</w:t>
      </w:r>
      <w:r w:rsidR="00306A23">
        <w:rPr>
          <w:rFonts w:ascii="Garamond" w:hAnsi="Garamond" w:cs="Arial"/>
        </w:rPr>
        <w:t>:</w:t>
      </w:r>
    </w:p>
    <w:p w14:paraId="4AC9560B" w14:textId="3F89B674" w:rsidR="00A4077D" w:rsidRPr="00A4077D" w:rsidRDefault="00A4077D" w:rsidP="0044581E">
      <w:pPr>
        <w:spacing w:line="276" w:lineRule="auto"/>
        <w:ind w:left="568" w:hanging="284"/>
        <w:jc w:val="both"/>
        <w:rPr>
          <w:rFonts w:ascii="Garamond" w:hAnsi="Garamond" w:cs="Arial"/>
          <w:i/>
          <w:iCs/>
        </w:rPr>
      </w:pPr>
      <w:r>
        <w:rPr>
          <w:rFonts w:ascii="Garamond" w:hAnsi="Garamond" w:cs="Arial"/>
        </w:rPr>
        <w:t xml:space="preserve">2021: </w:t>
      </w:r>
      <w:r>
        <w:rPr>
          <w:rFonts w:ascii="Garamond" w:hAnsi="Garamond" w:cs="Arial"/>
          <w:i/>
          <w:iCs/>
        </w:rPr>
        <w:t>Emotion Review; Inquiry;</w:t>
      </w:r>
      <w:r w:rsidRPr="00A4077D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>Australasian Journal of Philosophy</w:t>
      </w:r>
      <w:r>
        <w:rPr>
          <w:rFonts w:ascii="Garamond" w:hAnsi="Garamond" w:cs="Arial"/>
          <w:i/>
        </w:rPr>
        <w:t xml:space="preserve">; </w:t>
      </w:r>
    </w:p>
    <w:p w14:paraId="66DF380C" w14:textId="2C138FEF" w:rsidR="00306A23" w:rsidRDefault="00306A23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2020:</w:t>
      </w:r>
      <w:r w:rsidRPr="00306A23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>European Journal of Philosophy;</w:t>
      </w:r>
      <w:r w:rsidRPr="00306A23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>Journal of the American Philosophical Association</w:t>
      </w:r>
      <w:r w:rsidR="00541452">
        <w:rPr>
          <w:rFonts w:ascii="Garamond" w:hAnsi="Garamond" w:cs="Arial"/>
          <w:i/>
        </w:rPr>
        <w:t xml:space="preserve"> (2)</w:t>
      </w:r>
      <w:r>
        <w:rPr>
          <w:rFonts w:ascii="Garamond" w:hAnsi="Garamond" w:cs="Arial"/>
          <w:i/>
        </w:rPr>
        <w:t>;</w:t>
      </w:r>
      <w:r w:rsidRPr="00306A23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>Review of Philosophy and Psychology; Philosophical Studies</w:t>
      </w:r>
      <w:r w:rsidR="00BC176A">
        <w:rPr>
          <w:rFonts w:ascii="Garamond" w:hAnsi="Garamond" w:cs="Arial"/>
          <w:i/>
        </w:rPr>
        <w:t xml:space="preserve"> (2)</w:t>
      </w:r>
      <w:r>
        <w:rPr>
          <w:rFonts w:ascii="Garamond" w:hAnsi="Garamond" w:cs="Arial"/>
          <w:i/>
        </w:rPr>
        <w:t>; Mind and Language</w:t>
      </w:r>
      <w:r w:rsidR="00806B53">
        <w:rPr>
          <w:rFonts w:ascii="Garamond" w:hAnsi="Garamond" w:cs="Arial"/>
          <w:i/>
        </w:rPr>
        <w:t xml:space="preserve"> (2)</w:t>
      </w:r>
      <w:r>
        <w:rPr>
          <w:rFonts w:ascii="Garamond" w:hAnsi="Garamond" w:cs="Arial"/>
          <w:i/>
        </w:rPr>
        <w:t>; Inquiry;</w:t>
      </w:r>
      <w:r w:rsidRPr="00306A23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>Philosophical Psychology; dialectica</w:t>
      </w:r>
      <w:r w:rsidR="00877D5E">
        <w:rPr>
          <w:rFonts w:ascii="Garamond" w:hAnsi="Garamond" w:cs="Arial"/>
          <w:i/>
        </w:rPr>
        <w:t xml:space="preserve"> (</w:t>
      </w:r>
      <w:r w:rsidR="002442EB">
        <w:rPr>
          <w:rFonts w:ascii="Garamond" w:hAnsi="Garamond" w:cs="Arial"/>
          <w:i/>
        </w:rPr>
        <w:t>3</w:t>
      </w:r>
      <w:r w:rsidR="00877D5E">
        <w:rPr>
          <w:rFonts w:ascii="Garamond" w:hAnsi="Garamond" w:cs="Arial"/>
          <w:i/>
        </w:rPr>
        <w:t>)</w:t>
      </w:r>
      <w:r w:rsidR="00AF08B6">
        <w:rPr>
          <w:rFonts w:ascii="Garamond" w:hAnsi="Garamond" w:cs="Arial"/>
          <w:i/>
        </w:rPr>
        <w:t>; Journal of Nietzsche Studies</w:t>
      </w:r>
      <w:r w:rsidR="00174188">
        <w:rPr>
          <w:rFonts w:ascii="Garamond" w:hAnsi="Garamond" w:cs="Arial"/>
          <w:i/>
        </w:rPr>
        <w:t>; Australasian Journal of Philosophy</w:t>
      </w:r>
      <w:r w:rsidR="00DB0E16">
        <w:rPr>
          <w:rFonts w:ascii="Garamond" w:hAnsi="Garamond" w:cs="Arial"/>
          <w:i/>
        </w:rPr>
        <w:t>; Philosophical Quarterly</w:t>
      </w:r>
      <w:r w:rsidR="004F393E">
        <w:rPr>
          <w:rFonts w:ascii="Garamond" w:hAnsi="Garamond" w:cs="Arial"/>
          <w:i/>
        </w:rPr>
        <w:t>; Synthese</w:t>
      </w:r>
      <w:r w:rsidR="00BC176A">
        <w:rPr>
          <w:rFonts w:ascii="Garamond" w:hAnsi="Garamond" w:cs="Arial"/>
          <w:i/>
        </w:rPr>
        <w:t xml:space="preserve">; Analysis </w:t>
      </w:r>
    </w:p>
    <w:p w14:paraId="76848236" w14:textId="41B9A8A0" w:rsidR="00306A23" w:rsidRDefault="00306A23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2019:</w:t>
      </w:r>
      <w:r w:rsidRPr="00306A23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>European Journal of Philosophy;</w:t>
      </w:r>
      <w:r w:rsidRPr="00306A23">
        <w:rPr>
          <w:rFonts w:ascii="Garamond" w:eastAsia="Times New Roman" w:hAnsi="Garamond" w:cs="Arial"/>
          <w:bCs/>
          <w:i/>
        </w:rPr>
        <w:t xml:space="preserve"> </w:t>
      </w:r>
      <w:r w:rsidRPr="00434B3D">
        <w:rPr>
          <w:rFonts w:ascii="Garamond" w:eastAsia="Times New Roman" w:hAnsi="Garamond" w:cs="Arial"/>
          <w:bCs/>
          <w:i/>
        </w:rPr>
        <w:t>Erkenntnis</w:t>
      </w:r>
      <w:r>
        <w:rPr>
          <w:rFonts w:ascii="Garamond" w:eastAsia="Times New Roman" w:hAnsi="Garamond" w:cs="Arial"/>
          <w:bCs/>
        </w:rPr>
        <w:t xml:space="preserve">, </w:t>
      </w:r>
      <w:r>
        <w:rPr>
          <w:rFonts w:ascii="Garamond" w:hAnsi="Garamond" w:cs="Arial"/>
          <w:i/>
        </w:rPr>
        <w:t>European Journal for Philosophy of Science,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</w:rPr>
        <w:t>Synthese</w:t>
      </w:r>
      <w:r>
        <w:rPr>
          <w:rFonts w:ascii="Garamond" w:hAnsi="Garamond" w:cs="Arial"/>
        </w:rPr>
        <w:t xml:space="preserve">, </w:t>
      </w:r>
      <w:r>
        <w:rPr>
          <w:rFonts w:ascii="Garamond" w:hAnsi="Garamond" w:cs="Arial"/>
          <w:i/>
        </w:rPr>
        <w:t>Ergo,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</w:rPr>
        <w:t xml:space="preserve">Australasian Journal of Philosophy; Philosophical Studies; Mind and Language; </w:t>
      </w:r>
      <w:r w:rsidRPr="00434B3D">
        <w:rPr>
          <w:rFonts w:ascii="Garamond" w:hAnsi="Garamond" w:cs="Arial"/>
          <w:i/>
        </w:rPr>
        <w:t>Philosophers’ Imprint</w:t>
      </w:r>
      <w:r>
        <w:rPr>
          <w:rFonts w:ascii="Garamond" w:hAnsi="Garamond" w:cs="Arial"/>
          <w:i/>
        </w:rPr>
        <w:t xml:space="preserve">; </w:t>
      </w:r>
      <w:r w:rsidRPr="00434B3D">
        <w:rPr>
          <w:rFonts w:ascii="Garamond" w:hAnsi="Garamond" w:cs="Arial"/>
          <w:i/>
        </w:rPr>
        <w:t>Pacific Philosophical Quarterly</w:t>
      </w:r>
      <w:r>
        <w:rPr>
          <w:rFonts w:ascii="Garamond" w:hAnsi="Garamond" w:cs="Arial"/>
          <w:i/>
        </w:rPr>
        <w:t>; dialectica</w:t>
      </w:r>
    </w:p>
    <w:p w14:paraId="5FA8CD8E" w14:textId="1CF51AB6" w:rsidR="002B6560" w:rsidRDefault="00306A23" w:rsidP="00306A23">
      <w:pPr>
        <w:spacing w:line="276" w:lineRule="auto"/>
        <w:ind w:left="568" w:hanging="284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 xml:space="preserve">2018: </w:t>
      </w:r>
      <w:r>
        <w:rPr>
          <w:rFonts w:ascii="Garamond" w:hAnsi="Garamond" w:cs="Arial"/>
          <w:i/>
        </w:rPr>
        <w:t>Philosophical Studies;</w:t>
      </w:r>
      <w:r w:rsidRPr="00306A23">
        <w:rPr>
          <w:rFonts w:ascii="Garamond" w:hAnsi="Garamond" w:cs="Arial"/>
          <w:i/>
        </w:rPr>
        <w:t xml:space="preserve"> </w:t>
      </w:r>
      <w:r w:rsidRPr="00434B3D">
        <w:rPr>
          <w:rFonts w:ascii="Garamond" w:hAnsi="Garamond" w:cs="Arial"/>
          <w:i/>
        </w:rPr>
        <w:t>Journal of Ethics and Social Philosophy</w:t>
      </w:r>
      <w:r>
        <w:rPr>
          <w:rFonts w:ascii="Garamond" w:hAnsi="Garamond" w:cs="Arial"/>
          <w:i/>
        </w:rPr>
        <w:t xml:space="preserve">; Inquiry; </w:t>
      </w:r>
      <w:r w:rsidR="00D76C71" w:rsidRPr="00434B3D">
        <w:rPr>
          <w:rFonts w:ascii="Garamond" w:hAnsi="Garamond" w:cs="Arial"/>
          <w:i/>
        </w:rPr>
        <w:t>Journal of the History of Philosophy, Journal of Nietzsche Studies</w:t>
      </w:r>
      <w:r w:rsidR="00D76C71" w:rsidRPr="00434B3D">
        <w:rPr>
          <w:rFonts w:ascii="Garamond" w:hAnsi="Garamond" w:cs="Arial"/>
        </w:rPr>
        <w:t>,</w:t>
      </w:r>
      <w:r w:rsidR="002B6560" w:rsidRPr="00434B3D">
        <w:rPr>
          <w:rFonts w:ascii="Garamond" w:hAnsi="Garamond" w:cs="Arial"/>
        </w:rPr>
        <w:t xml:space="preserve"> </w:t>
      </w:r>
      <w:r w:rsidR="002B6560" w:rsidRPr="00434B3D">
        <w:rPr>
          <w:rFonts w:ascii="Garamond" w:hAnsi="Garamond" w:cs="Arial"/>
          <w:i/>
        </w:rPr>
        <w:t>Journal of Philosophy of Emotion</w:t>
      </w:r>
      <w:r w:rsidR="005D2707" w:rsidRPr="00434B3D">
        <w:rPr>
          <w:rFonts w:ascii="Garamond" w:hAnsi="Garamond" w:cs="Arial"/>
        </w:rPr>
        <w:t xml:space="preserve">, </w:t>
      </w:r>
      <w:r w:rsidR="005D2707" w:rsidRPr="00434B3D">
        <w:rPr>
          <w:rFonts w:ascii="Garamond" w:hAnsi="Garamond" w:cs="Arial"/>
          <w:i/>
        </w:rPr>
        <w:t>British Journal for the Philosophy of Science</w:t>
      </w:r>
      <w:r w:rsidR="00FA5614" w:rsidRPr="00434B3D">
        <w:rPr>
          <w:rFonts w:ascii="Garamond" w:hAnsi="Garamond" w:cs="Arial"/>
        </w:rPr>
        <w:t xml:space="preserve">, </w:t>
      </w:r>
      <w:r w:rsidR="00FA5614" w:rsidRPr="00434B3D">
        <w:rPr>
          <w:rFonts w:ascii="Garamond" w:hAnsi="Garamond" w:cs="Arial"/>
          <w:i/>
        </w:rPr>
        <w:t>Pacific Philosophical Quarterly</w:t>
      </w:r>
      <w:r w:rsidR="006325F0" w:rsidRPr="00434B3D">
        <w:rPr>
          <w:rFonts w:ascii="Garamond" w:hAnsi="Garamond" w:cs="Arial"/>
          <w:i/>
        </w:rPr>
        <w:t>, Emotion Review</w:t>
      </w:r>
      <w:r w:rsidR="004243A0">
        <w:rPr>
          <w:rFonts w:ascii="Garamond" w:hAnsi="Garamond" w:cs="Arial"/>
          <w:i/>
        </w:rPr>
        <w:t>, d</w:t>
      </w:r>
      <w:r>
        <w:rPr>
          <w:rFonts w:ascii="Garamond" w:hAnsi="Garamond" w:cs="Arial"/>
          <w:i/>
        </w:rPr>
        <w:t>ialectica</w:t>
      </w:r>
    </w:p>
    <w:p w14:paraId="020E696D" w14:textId="0A3D443C" w:rsidR="00D904F7" w:rsidRPr="00D904F7" w:rsidRDefault="00D904F7" w:rsidP="00306A23">
      <w:pPr>
        <w:spacing w:line="276" w:lineRule="auto"/>
        <w:ind w:left="568" w:hanging="284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Organiser of University of Manchester (Philosophy) Mind Group, Spring Semester 2021</w:t>
      </w:r>
    </w:p>
    <w:p w14:paraId="29709D45" w14:textId="6F9803B1" w:rsidR="00A86B5B" w:rsidRPr="00434B3D" w:rsidRDefault="00A86B5B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Co-Organiser of Recalcitrant Emotions conference (funded by the Mind Association</w:t>
      </w:r>
      <w:r w:rsidR="0057462F">
        <w:rPr>
          <w:rFonts w:ascii="Garamond" w:hAnsi="Garamond" w:cs="Arial"/>
        </w:rPr>
        <w:t xml:space="preserve"> and Analysis Trust</w:t>
      </w:r>
      <w:r w:rsidR="007D3056">
        <w:rPr>
          <w:rFonts w:ascii="Garamond" w:hAnsi="Garamond" w:cs="Arial"/>
        </w:rPr>
        <w:t>), 2019</w:t>
      </w:r>
      <w:r w:rsidRPr="00434B3D">
        <w:rPr>
          <w:rFonts w:ascii="Garamond" w:hAnsi="Garamond" w:cs="Arial"/>
        </w:rPr>
        <w:t xml:space="preserve"> </w:t>
      </w:r>
    </w:p>
    <w:p w14:paraId="44AB8838" w14:textId="11A39CCC" w:rsidR="006325F0" w:rsidRPr="00434B3D" w:rsidRDefault="006325F0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Principal Organiser of New Directions in Philosophy of Emotion, 2-day Workshop at</w:t>
      </w:r>
      <w:r w:rsidR="007D3056">
        <w:rPr>
          <w:rFonts w:ascii="Garamond" w:hAnsi="Garamond" w:cs="Arial"/>
        </w:rPr>
        <w:t xml:space="preserve"> University of Manchester 2019</w:t>
      </w:r>
    </w:p>
    <w:p w14:paraId="1A049359" w14:textId="77777777" w:rsidR="000F2BF1" w:rsidRPr="00434B3D" w:rsidRDefault="000F2BF1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Organizing committee for Inaugural Conference </w:t>
      </w:r>
      <w:r w:rsidRPr="00434B3D">
        <w:rPr>
          <w:rFonts w:ascii="Garamond" w:hAnsi="Garamond" w:cs="Arial"/>
          <w:i/>
        </w:rPr>
        <w:t>Society for the Philosophy of Emotion</w:t>
      </w:r>
      <w:r w:rsidRPr="00434B3D">
        <w:rPr>
          <w:rFonts w:ascii="Garamond" w:hAnsi="Garamond" w:cs="Arial"/>
        </w:rPr>
        <w:t xml:space="preserve"> (Washington DC)</w:t>
      </w:r>
    </w:p>
    <w:p w14:paraId="2B4CF9C4" w14:textId="500C3938" w:rsidR="00653940" w:rsidRPr="00434B3D" w:rsidRDefault="007243B8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Organizing committee for Future Minds Conference at University of Warwick, March 2017 (funded by the British Academy)</w:t>
      </w:r>
    </w:p>
    <w:p w14:paraId="351780AF" w14:textId="55D6EA42" w:rsidR="007243B8" w:rsidRPr="00434B3D" w:rsidRDefault="007243B8" w:rsidP="0044581E">
      <w:pPr>
        <w:spacing w:line="276" w:lineRule="auto"/>
        <w:ind w:left="568" w:hanging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Referee for papers submitted to Future Minds Conference at University of Warwick (Intent</w:t>
      </w:r>
      <w:r w:rsidR="00132878" w:rsidRPr="00434B3D">
        <w:rPr>
          <w:rFonts w:ascii="Garamond" w:hAnsi="Garamond" w:cs="Arial"/>
        </w:rPr>
        <w:t>ionality category), March 2017</w:t>
      </w:r>
    </w:p>
    <w:p w14:paraId="4CC3CA4F" w14:textId="7602F25A" w:rsidR="007243B8" w:rsidRPr="00434B3D" w:rsidRDefault="00DA27C4" w:rsidP="0044581E">
      <w:pPr>
        <w:spacing w:line="276" w:lineRule="auto"/>
        <w:ind w:left="720" w:hanging="720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     </w:t>
      </w:r>
      <w:r w:rsidR="007243B8" w:rsidRPr="00434B3D">
        <w:rPr>
          <w:rFonts w:ascii="Garamond" w:hAnsi="Garamond" w:cs="Arial"/>
        </w:rPr>
        <w:t>Lead organizer of Nietzsche Reading Group for 3 years at University of Warwick, 2012</w:t>
      </w:r>
      <w:r w:rsidR="00D904F7" w:rsidRPr="00434B3D">
        <w:rPr>
          <w:rFonts w:ascii="Garamond" w:hAnsi="Garamond" w:cs="Arial"/>
        </w:rPr>
        <w:t>- 2015</w:t>
      </w:r>
    </w:p>
    <w:p w14:paraId="0FB6C779" w14:textId="5C0572D5" w:rsidR="00DF2228" w:rsidRDefault="00C4136B" w:rsidP="00D904F7">
      <w:pPr>
        <w:spacing w:after="60" w:line="276" w:lineRule="auto"/>
        <w:ind w:firstLine="288"/>
        <w:jc w:val="both"/>
        <w:rPr>
          <w:rFonts w:ascii="Garamond" w:hAnsi="Garamond" w:cs="Arial"/>
          <w:i/>
        </w:rPr>
      </w:pPr>
      <w:r w:rsidRPr="00434B3D">
        <w:rPr>
          <w:rFonts w:ascii="Garamond" w:hAnsi="Garamond" w:cs="Arial"/>
        </w:rPr>
        <w:lastRenderedPageBreak/>
        <w:t xml:space="preserve">Comments on Ph.D. proposals, </w:t>
      </w:r>
      <w:r w:rsidRPr="00434B3D">
        <w:rPr>
          <w:rFonts w:ascii="Garamond" w:hAnsi="Garamond" w:cs="Arial"/>
          <w:i/>
        </w:rPr>
        <w:t>University of Pretoria</w:t>
      </w:r>
      <w:r w:rsidRPr="00434B3D">
        <w:rPr>
          <w:rFonts w:ascii="Garamond" w:hAnsi="Garamond" w:cs="Arial"/>
        </w:rPr>
        <w:t>, May 2018</w:t>
      </w:r>
      <w:r w:rsidRPr="00434B3D">
        <w:rPr>
          <w:rFonts w:ascii="Garamond" w:hAnsi="Garamond" w:cs="Arial"/>
          <w:i/>
        </w:rPr>
        <w:t xml:space="preserve"> </w:t>
      </w:r>
    </w:p>
    <w:p w14:paraId="5813489E" w14:textId="77777777" w:rsidR="001624A1" w:rsidRPr="00D904F7" w:rsidRDefault="001624A1" w:rsidP="00D904F7">
      <w:pPr>
        <w:spacing w:after="60" w:line="276" w:lineRule="auto"/>
        <w:ind w:firstLine="288"/>
        <w:jc w:val="both"/>
        <w:rPr>
          <w:rFonts w:ascii="Garamond" w:hAnsi="Garamond" w:cs="Arial"/>
          <w:i/>
        </w:rPr>
      </w:pPr>
    </w:p>
    <w:p w14:paraId="3C272D94" w14:textId="77777777" w:rsidR="007243B8" w:rsidRPr="00434B3D" w:rsidRDefault="007243B8" w:rsidP="0044581E">
      <w:pPr>
        <w:spacing w:after="60" w:line="276" w:lineRule="auto"/>
        <w:jc w:val="both"/>
        <w:rPr>
          <w:rFonts w:ascii="Garamond" w:hAnsi="Garamond" w:cs="Arial"/>
          <w:b/>
          <w:u w:val="single"/>
        </w:rPr>
      </w:pPr>
      <w:r w:rsidRPr="00434B3D">
        <w:rPr>
          <w:rFonts w:ascii="Garamond" w:hAnsi="Garamond" w:cs="Arial"/>
          <w:b/>
          <w:u w:val="single"/>
        </w:rPr>
        <w:t>References</w:t>
      </w:r>
    </w:p>
    <w:p w14:paraId="460C65C6" w14:textId="6C8962CD" w:rsidR="007243B8" w:rsidRPr="00434B3D" w:rsidRDefault="00216F3A" w:rsidP="0044581E">
      <w:pPr>
        <w:spacing w:line="276" w:lineRule="auto"/>
        <w:ind w:left="317" w:hanging="317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 xml:space="preserve">     </w:t>
      </w:r>
      <w:r w:rsidR="007243B8" w:rsidRPr="00434B3D">
        <w:rPr>
          <w:rFonts w:ascii="Garamond" w:hAnsi="Garamond" w:cs="Arial"/>
        </w:rPr>
        <w:t>Professor Peter Poellner (U</w:t>
      </w:r>
      <w:r w:rsidR="00A1244C">
        <w:rPr>
          <w:rFonts w:ascii="Garamond" w:hAnsi="Garamond" w:cs="Arial"/>
        </w:rPr>
        <w:t xml:space="preserve">niversity of Warwick) </w:t>
      </w:r>
      <w:r w:rsidR="00E76656" w:rsidRPr="00434B3D">
        <w:rPr>
          <w:rFonts w:ascii="Garamond" w:hAnsi="Garamond" w:cs="Arial"/>
        </w:rPr>
        <w:t>p.a.p</w:t>
      </w:r>
      <w:r w:rsidR="007243B8" w:rsidRPr="00434B3D">
        <w:rPr>
          <w:rFonts w:ascii="Garamond" w:hAnsi="Garamond" w:cs="Arial"/>
        </w:rPr>
        <w:t xml:space="preserve">oellner@warwick.ac.uk </w:t>
      </w:r>
    </w:p>
    <w:p w14:paraId="2A986CA6" w14:textId="76A9F953" w:rsidR="008D3456" w:rsidRPr="00434B3D" w:rsidRDefault="008D3456" w:rsidP="0044581E">
      <w:pPr>
        <w:spacing w:line="276" w:lineRule="auto"/>
        <w:ind w:firstLine="284"/>
        <w:jc w:val="both"/>
        <w:rPr>
          <w:rFonts w:ascii="Garamond" w:hAnsi="Garamond" w:cs="Arial"/>
        </w:rPr>
      </w:pPr>
      <w:r w:rsidRPr="00434B3D">
        <w:rPr>
          <w:rFonts w:ascii="Garamond" w:hAnsi="Garamond" w:cs="Arial"/>
        </w:rPr>
        <w:t>Professor Fabrice Teron</w:t>
      </w:r>
      <w:r w:rsidR="00A1244C">
        <w:rPr>
          <w:rFonts w:ascii="Garamond" w:hAnsi="Garamond" w:cs="Arial"/>
        </w:rPr>
        <w:t xml:space="preserve">i (University of Geneva) </w:t>
      </w:r>
      <w:r w:rsidRPr="00434B3D">
        <w:rPr>
          <w:rFonts w:ascii="Garamond" w:hAnsi="Garamond" w:cs="Arial"/>
        </w:rPr>
        <w:t>fabrice.teroni@unige.ch</w:t>
      </w:r>
    </w:p>
    <w:p w14:paraId="50813984" w14:textId="77777777" w:rsidR="00232D87" w:rsidRPr="00434B3D" w:rsidRDefault="00232D87" w:rsidP="00232D87">
      <w:pPr>
        <w:spacing w:line="276" w:lineRule="auto"/>
        <w:ind w:firstLine="284"/>
        <w:jc w:val="both"/>
        <w:rPr>
          <w:rFonts w:ascii="Garamond" w:eastAsia="Times New Roman" w:hAnsi="Garamond" w:cs="Arial"/>
        </w:rPr>
      </w:pPr>
      <w:r w:rsidRPr="00434B3D">
        <w:rPr>
          <w:rFonts w:ascii="Garamond" w:eastAsia="Times New Roman" w:hAnsi="Garamond" w:cs="Arial"/>
        </w:rPr>
        <w:t>Dr. Joel Smith (U</w:t>
      </w:r>
      <w:r>
        <w:rPr>
          <w:rFonts w:ascii="Garamond" w:eastAsia="Times New Roman" w:hAnsi="Garamond" w:cs="Arial"/>
        </w:rPr>
        <w:t>niversity of Manchester)</w:t>
      </w:r>
      <w:r w:rsidRPr="00434B3D">
        <w:rPr>
          <w:rFonts w:ascii="Garamond" w:eastAsia="Times New Roman" w:hAnsi="Garamond" w:cs="Arial"/>
        </w:rPr>
        <w:t xml:space="preserve"> joel.smith@manchester.ac.uk</w:t>
      </w:r>
    </w:p>
    <w:p w14:paraId="46FAC74B" w14:textId="464377B1" w:rsidR="0068399D" w:rsidRPr="00434B3D" w:rsidRDefault="0068399D" w:rsidP="0044581E">
      <w:pPr>
        <w:spacing w:line="276" w:lineRule="auto"/>
        <w:ind w:firstLine="284"/>
        <w:jc w:val="both"/>
        <w:rPr>
          <w:rFonts w:ascii="Garamond" w:eastAsia="Times New Roman" w:hAnsi="Garamond" w:cs="Arial"/>
        </w:rPr>
      </w:pPr>
      <w:r w:rsidRPr="00434B3D">
        <w:rPr>
          <w:rFonts w:ascii="Garamond" w:eastAsia="Times New Roman" w:hAnsi="Garamond" w:cs="Arial"/>
        </w:rPr>
        <w:t>Professor Brian Leiter</w:t>
      </w:r>
      <w:r w:rsidR="00A1244C">
        <w:rPr>
          <w:rFonts w:ascii="Garamond" w:eastAsia="Times New Roman" w:hAnsi="Garamond" w:cs="Arial"/>
        </w:rPr>
        <w:t xml:space="preserve"> (University of Chicago) </w:t>
      </w:r>
      <w:r w:rsidR="00E76656" w:rsidRPr="00434B3D">
        <w:rPr>
          <w:rFonts w:ascii="Garamond" w:eastAsia="Times New Roman" w:hAnsi="Garamond" w:cs="Arial"/>
        </w:rPr>
        <w:t>bleiter@uchicago.edu</w:t>
      </w:r>
    </w:p>
    <w:p w14:paraId="2F78A5F0" w14:textId="77777777" w:rsidR="00232D87" w:rsidRDefault="00232D87">
      <w:pPr>
        <w:rPr>
          <w:rFonts w:asciiTheme="minorHAnsi" w:hAnsiTheme="minorHAnsi" w:cstheme="minorBidi"/>
          <w:lang w:val="en-US" w:eastAsia="en-US"/>
        </w:rPr>
      </w:pPr>
    </w:p>
    <w:sectPr w:rsidR="00232D87" w:rsidSect="0073010B">
      <w:headerReference w:type="default" r:id="rId8"/>
      <w:footerReference w:type="even" r:id="rId9"/>
      <w:footerReference w:type="default" r:id="rId10"/>
      <w:pgSz w:w="11900" w:h="16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1109" w14:textId="77777777" w:rsidR="0046025D" w:rsidRDefault="0046025D" w:rsidP="00647C26">
      <w:r>
        <w:separator/>
      </w:r>
    </w:p>
  </w:endnote>
  <w:endnote w:type="continuationSeparator" w:id="0">
    <w:p w14:paraId="03830C41" w14:textId="77777777" w:rsidR="0046025D" w:rsidRDefault="0046025D" w:rsidP="006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altName w:val="﷽﷽﷽﷽﷽﷽bawling-outs&#9;bawlings-out&#9;0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ECEA" w14:textId="77777777" w:rsidR="00647C26" w:rsidRDefault="00647C26" w:rsidP="00F00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A98DC" w14:textId="77777777" w:rsidR="00647C26" w:rsidRDefault="00647C26" w:rsidP="00647C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22C7" w14:textId="3E559C81" w:rsidR="00647C26" w:rsidRPr="0034359E" w:rsidRDefault="00647C26" w:rsidP="00F00102">
    <w:pPr>
      <w:pStyle w:val="Footer"/>
      <w:framePr w:wrap="around" w:vAnchor="text" w:hAnchor="margin" w:xAlign="right" w:y="1"/>
      <w:rPr>
        <w:rStyle w:val="PageNumber"/>
        <w:rFonts w:ascii="Garamond" w:hAnsi="Garamond"/>
        <w:sz w:val="18"/>
        <w:szCs w:val="18"/>
      </w:rPr>
    </w:pPr>
    <w:r w:rsidRPr="0034359E">
      <w:rPr>
        <w:rStyle w:val="PageNumber"/>
        <w:rFonts w:ascii="Garamond" w:hAnsi="Garamond"/>
        <w:sz w:val="18"/>
        <w:szCs w:val="18"/>
      </w:rPr>
      <w:fldChar w:fldCharType="begin"/>
    </w:r>
    <w:r w:rsidRPr="0034359E">
      <w:rPr>
        <w:rStyle w:val="PageNumber"/>
        <w:rFonts w:ascii="Garamond" w:hAnsi="Garamond"/>
        <w:sz w:val="18"/>
        <w:szCs w:val="18"/>
      </w:rPr>
      <w:instrText xml:space="preserve">PAGE  </w:instrText>
    </w:r>
    <w:r w:rsidRPr="0034359E">
      <w:rPr>
        <w:rStyle w:val="PageNumber"/>
        <w:rFonts w:ascii="Garamond" w:hAnsi="Garamond"/>
        <w:sz w:val="18"/>
        <w:szCs w:val="18"/>
      </w:rPr>
      <w:fldChar w:fldCharType="separate"/>
    </w:r>
    <w:r w:rsidR="008B78B2">
      <w:rPr>
        <w:rStyle w:val="PageNumber"/>
        <w:rFonts w:ascii="Garamond" w:hAnsi="Garamond"/>
        <w:noProof/>
        <w:sz w:val="18"/>
        <w:szCs w:val="18"/>
      </w:rPr>
      <w:t>1</w:t>
    </w:r>
    <w:r w:rsidRPr="0034359E">
      <w:rPr>
        <w:rStyle w:val="PageNumber"/>
        <w:rFonts w:ascii="Garamond" w:hAnsi="Garamond"/>
        <w:sz w:val="18"/>
        <w:szCs w:val="18"/>
      </w:rPr>
      <w:fldChar w:fldCharType="end"/>
    </w:r>
  </w:p>
  <w:p w14:paraId="672A665E" w14:textId="77777777" w:rsidR="00647C26" w:rsidRPr="0034359E" w:rsidRDefault="00647C26" w:rsidP="00647C26">
    <w:pPr>
      <w:pStyle w:val="Footer"/>
      <w:ind w:right="360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0518" w14:textId="77777777" w:rsidR="0046025D" w:rsidRDefault="0046025D" w:rsidP="00647C26">
      <w:r>
        <w:separator/>
      </w:r>
    </w:p>
  </w:footnote>
  <w:footnote w:type="continuationSeparator" w:id="0">
    <w:p w14:paraId="75BF0E02" w14:textId="77777777" w:rsidR="0046025D" w:rsidRDefault="0046025D" w:rsidP="0064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476B" w14:textId="7933AA63" w:rsidR="00BF1D3C" w:rsidRPr="00D76C71" w:rsidRDefault="00BF1D3C" w:rsidP="00BF1D3C">
    <w:pPr>
      <w:pStyle w:val="Header"/>
      <w:jc w:val="right"/>
      <w:rPr>
        <w:rFonts w:ascii="Garamond" w:hAnsi="Garamond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66A"/>
    <w:multiLevelType w:val="hybridMultilevel"/>
    <w:tmpl w:val="72E6752A"/>
    <w:lvl w:ilvl="0" w:tplc="9D9037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BD11F0B"/>
    <w:multiLevelType w:val="hybridMultilevel"/>
    <w:tmpl w:val="B13281DE"/>
    <w:lvl w:ilvl="0" w:tplc="B37413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3823AD"/>
    <w:multiLevelType w:val="hybridMultilevel"/>
    <w:tmpl w:val="6EDAFBE4"/>
    <w:lvl w:ilvl="0" w:tplc="15608A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822B1"/>
    <w:multiLevelType w:val="hybridMultilevel"/>
    <w:tmpl w:val="9EE67FC6"/>
    <w:lvl w:ilvl="0" w:tplc="8C505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B97AAE"/>
    <w:multiLevelType w:val="hybridMultilevel"/>
    <w:tmpl w:val="DD0E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11116"/>
    <w:multiLevelType w:val="hybridMultilevel"/>
    <w:tmpl w:val="DD0E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1520B"/>
    <w:multiLevelType w:val="hybridMultilevel"/>
    <w:tmpl w:val="EB54AC70"/>
    <w:lvl w:ilvl="0" w:tplc="F7CCDA58">
      <w:start w:val="1"/>
      <w:numFmt w:val="decimal"/>
      <w:lvlText w:val="%1."/>
      <w:lvlJc w:val="left"/>
      <w:pPr>
        <w:ind w:left="640" w:hanging="360"/>
      </w:pPr>
      <w:rPr>
        <w:rFonts w:cs="Arial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8400E10"/>
    <w:multiLevelType w:val="hybridMultilevel"/>
    <w:tmpl w:val="66A2EA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872"/>
    <w:rsid w:val="00004487"/>
    <w:rsid w:val="00006EAD"/>
    <w:rsid w:val="000115FA"/>
    <w:rsid w:val="0001342F"/>
    <w:rsid w:val="00015173"/>
    <w:rsid w:val="0002326F"/>
    <w:rsid w:val="00024426"/>
    <w:rsid w:val="000271EE"/>
    <w:rsid w:val="0003275F"/>
    <w:rsid w:val="00037820"/>
    <w:rsid w:val="00041F03"/>
    <w:rsid w:val="00052499"/>
    <w:rsid w:val="00055602"/>
    <w:rsid w:val="000601E6"/>
    <w:rsid w:val="000632F4"/>
    <w:rsid w:val="00063307"/>
    <w:rsid w:val="00063439"/>
    <w:rsid w:val="00090087"/>
    <w:rsid w:val="000936F2"/>
    <w:rsid w:val="00094D9D"/>
    <w:rsid w:val="000971E5"/>
    <w:rsid w:val="000A3A00"/>
    <w:rsid w:val="000A59D7"/>
    <w:rsid w:val="000A6330"/>
    <w:rsid w:val="000A6D23"/>
    <w:rsid w:val="000A7F0E"/>
    <w:rsid w:val="000B00E2"/>
    <w:rsid w:val="000B0A03"/>
    <w:rsid w:val="000B10E1"/>
    <w:rsid w:val="000B153E"/>
    <w:rsid w:val="000B4119"/>
    <w:rsid w:val="000B7B67"/>
    <w:rsid w:val="000D14C7"/>
    <w:rsid w:val="000D3FE0"/>
    <w:rsid w:val="000D65A5"/>
    <w:rsid w:val="000E132E"/>
    <w:rsid w:val="000E2CC1"/>
    <w:rsid w:val="000F0F03"/>
    <w:rsid w:val="000F16B1"/>
    <w:rsid w:val="000F2BF1"/>
    <w:rsid w:val="000F4994"/>
    <w:rsid w:val="000F4BBE"/>
    <w:rsid w:val="000F509D"/>
    <w:rsid w:val="000F6D0F"/>
    <w:rsid w:val="000F6FBA"/>
    <w:rsid w:val="00100BC7"/>
    <w:rsid w:val="00101229"/>
    <w:rsid w:val="001029D0"/>
    <w:rsid w:val="001065B2"/>
    <w:rsid w:val="00112A70"/>
    <w:rsid w:val="001165CA"/>
    <w:rsid w:val="001217E9"/>
    <w:rsid w:val="001230C2"/>
    <w:rsid w:val="0012443D"/>
    <w:rsid w:val="0012454F"/>
    <w:rsid w:val="00124BA4"/>
    <w:rsid w:val="00124F84"/>
    <w:rsid w:val="00125BDB"/>
    <w:rsid w:val="00130DF2"/>
    <w:rsid w:val="00132878"/>
    <w:rsid w:val="00141A7C"/>
    <w:rsid w:val="00143A44"/>
    <w:rsid w:val="001472AD"/>
    <w:rsid w:val="0015103E"/>
    <w:rsid w:val="00152A86"/>
    <w:rsid w:val="00152D24"/>
    <w:rsid w:val="001534DC"/>
    <w:rsid w:val="00153F50"/>
    <w:rsid w:val="0016172E"/>
    <w:rsid w:val="001624A1"/>
    <w:rsid w:val="00171EA0"/>
    <w:rsid w:val="00174188"/>
    <w:rsid w:val="0017680F"/>
    <w:rsid w:val="00183DCA"/>
    <w:rsid w:val="00184A4C"/>
    <w:rsid w:val="00194C94"/>
    <w:rsid w:val="001A4B04"/>
    <w:rsid w:val="001B7AC8"/>
    <w:rsid w:val="001C04E4"/>
    <w:rsid w:val="001C177B"/>
    <w:rsid w:val="001D0EE4"/>
    <w:rsid w:val="001D288A"/>
    <w:rsid w:val="001E0734"/>
    <w:rsid w:val="001E5506"/>
    <w:rsid w:val="001E659C"/>
    <w:rsid w:val="001E7C70"/>
    <w:rsid w:val="00205C9B"/>
    <w:rsid w:val="00213F15"/>
    <w:rsid w:val="00214C4A"/>
    <w:rsid w:val="002159EA"/>
    <w:rsid w:val="002164B5"/>
    <w:rsid w:val="00216F3A"/>
    <w:rsid w:val="002209FE"/>
    <w:rsid w:val="00220A7F"/>
    <w:rsid w:val="00221A25"/>
    <w:rsid w:val="0023129C"/>
    <w:rsid w:val="00232667"/>
    <w:rsid w:val="002327C1"/>
    <w:rsid w:val="00232D87"/>
    <w:rsid w:val="00233BF8"/>
    <w:rsid w:val="00234758"/>
    <w:rsid w:val="00236E11"/>
    <w:rsid w:val="002442EB"/>
    <w:rsid w:val="0024526A"/>
    <w:rsid w:val="002619F8"/>
    <w:rsid w:val="00264B1A"/>
    <w:rsid w:val="00264F95"/>
    <w:rsid w:val="00272B65"/>
    <w:rsid w:val="00277B06"/>
    <w:rsid w:val="00283535"/>
    <w:rsid w:val="00293E63"/>
    <w:rsid w:val="00295729"/>
    <w:rsid w:val="002A4FFF"/>
    <w:rsid w:val="002B0C09"/>
    <w:rsid w:val="002B3F6A"/>
    <w:rsid w:val="002B6560"/>
    <w:rsid w:val="002B6C30"/>
    <w:rsid w:val="002C006C"/>
    <w:rsid w:val="002C53D1"/>
    <w:rsid w:val="002C6FF1"/>
    <w:rsid w:val="002D14B8"/>
    <w:rsid w:val="002D2622"/>
    <w:rsid w:val="002D26F5"/>
    <w:rsid w:val="002D31E3"/>
    <w:rsid w:val="002D7731"/>
    <w:rsid w:val="002E07FF"/>
    <w:rsid w:val="002E69F1"/>
    <w:rsid w:val="002E7B55"/>
    <w:rsid w:val="002F5CE5"/>
    <w:rsid w:val="00300BD1"/>
    <w:rsid w:val="00306A23"/>
    <w:rsid w:val="00311ACF"/>
    <w:rsid w:val="00312E6E"/>
    <w:rsid w:val="00314177"/>
    <w:rsid w:val="0032215E"/>
    <w:rsid w:val="00322C5E"/>
    <w:rsid w:val="00330375"/>
    <w:rsid w:val="00337273"/>
    <w:rsid w:val="003374BF"/>
    <w:rsid w:val="0034359E"/>
    <w:rsid w:val="003450E2"/>
    <w:rsid w:val="00346A49"/>
    <w:rsid w:val="00350E4F"/>
    <w:rsid w:val="003631E8"/>
    <w:rsid w:val="0036462E"/>
    <w:rsid w:val="00364B5B"/>
    <w:rsid w:val="00365D75"/>
    <w:rsid w:val="0036798E"/>
    <w:rsid w:val="00373809"/>
    <w:rsid w:val="00374DC5"/>
    <w:rsid w:val="00381265"/>
    <w:rsid w:val="00381B89"/>
    <w:rsid w:val="00381E37"/>
    <w:rsid w:val="00390C96"/>
    <w:rsid w:val="00393C66"/>
    <w:rsid w:val="00395C45"/>
    <w:rsid w:val="0039631D"/>
    <w:rsid w:val="003A26EE"/>
    <w:rsid w:val="003A2911"/>
    <w:rsid w:val="003B155A"/>
    <w:rsid w:val="003B62DA"/>
    <w:rsid w:val="003D102A"/>
    <w:rsid w:val="003D36CF"/>
    <w:rsid w:val="003D39E0"/>
    <w:rsid w:val="003D7397"/>
    <w:rsid w:val="003E04D8"/>
    <w:rsid w:val="003E5231"/>
    <w:rsid w:val="003E60B4"/>
    <w:rsid w:val="003E6A60"/>
    <w:rsid w:val="003E6BE8"/>
    <w:rsid w:val="003F28C7"/>
    <w:rsid w:val="003F2C35"/>
    <w:rsid w:val="003F3CAB"/>
    <w:rsid w:val="003F3D41"/>
    <w:rsid w:val="003F5179"/>
    <w:rsid w:val="00420170"/>
    <w:rsid w:val="004213AE"/>
    <w:rsid w:val="004224E8"/>
    <w:rsid w:val="004243A0"/>
    <w:rsid w:val="004274A3"/>
    <w:rsid w:val="00434B3D"/>
    <w:rsid w:val="0043579E"/>
    <w:rsid w:val="0044581E"/>
    <w:rsid w:val="0045345F"/>
    <w:rsid w:val="00456CD5"/>
    <w:rsid w:val="0046025D"/>
    <w:rsid w:val="004629E4"/>
    <w:rsid w:val="00464F53"/>
    <w:rsid w:val="004717A8"/>
    <w:rsid w:val="004741B7"/>
    <w:rsid w:val="004770EB"/>
    <w:rsid w:val="004778AD"/>
    <w:rsid w:val="00481A90"/>
    <w:rsid w:val="00483D25"/>
    <w:rsid w:val="004903FF"/>
    <w:rsid w:val="004943E4"/>
    <w:rsid w:val="004955B7"/>
    <w:rsid w:val="00495704"/>
    <w:rsid w:val="0049573F"/>
    <w:rsid w:val="004965EF"/>
    <w:rsid w:val="004A5207"/>
    <w:rsid w:val="004C0E01"/>
    <w:rsid w:val="004C19B9"/>
    <w:rsid w:val="004C2888"/>
    <w:rsid w:val="004C3805"/>
    <w:rsid w:val="004C5CCC"/>
    <w:rsid w:val="004C605D"/>
    <w:rsid w:val="004E158C"/>
    <w:rsid w:val="004E6708"/>
    <w:rsid w:val="004E7E60"/>
    <w:rsid w:val="004F2532"/>
    <w:rsid w:val="004F393E"/>
    <w:rsid w:val="004F52A8"/>
    <w:rsid w:val="004F58FF"/>
    <w:rsid w:val="004F6C6E"/>
    <w:rsid w:val="005047BE"/>
    <w:rsid w:val="00505126"/>
    <w:rsid w:val="00505854"/>
    <w:rsid w:val="005103DD"/>
    <w:rsid w:val="005114A9"/>
    <w:rsid w:val="00511E50"/>
    <w:rsid w:val="0051686F"/>
    <w:rsid w:val="005234F6"/>
    <w:rsid w:val="005317F8"/>
    <w:rsid w:val="00532652"/>
    <w:rsid w:val="005373FE"/>
    <w:rsid w:val="00537E80"/>
    <w:rsid w:val="00540FA6"/>
    <w:rsid w:val="00541452"/>
    <w:rsid w:val="00544C64"/>
    <w:rsid w:val="00545F40"/>
    <w:rsid w:val="00550891"/>
    <w:rsid w:val="005518A7"/>
    <w:rsid w:val="00552AA3"/>
    <w:rsid w:val="005547D0"/>
    <w:rsid w:val="00564FFA"/>
    <w:rsid w:val="00567BDD"/>
    <w:rsid w:val="00571F87"/>
    <w:rsid w:val="005722FA"/>
    <w:rsid w:val="0057462F"/>
    <w:rsid w:val="005753B5"/>
    <w:rsid w:val="005808C2"/>
    <w:rsid w:val="00580BCB"/>
    <w:rsid w:val="00582653"/>
    <w:rsid w:val="00592F90"/>
    <w:rsid w:val="005961F7"/>
    <w:rsid w:val="005A1FF0"/>
    <w:rsid w:val="005A2F07"/>
    <w:rsid w:val="005A3105"/>
    <w:rsid w:val="005A6040"/>
    <w:rsid w:val="005A75F3"/>
    <w:rsid w:val="005B27F9"/>
    <w:rsid w:val="005B386D"/>
    <w:rsid w:val="005C0A72"/>
    <w:rsid w:val="005C2960"/>
    <w:rsid w:val="005C5A78"/>
    <w:rsid w:val="005C774E"/>
    <w:rsid w:val="005D2707"/>
    <w:rsid w:val="005D2D11"/>
    <w:rsid w:val="005D3060"/>
    <w:rsid w:val="005D54F4"/>
    <w:rsid w:val="005E35ED"/>
    <w:rsid w:val="005E495F"/>
    <w:rsid w:val="005E6539"/>
    <w:rsid w:val="005E6D28"/>
    <w:rsid w:val="005F378E"/>
    <w:rsid w:val="00604DF7"/>
    <w:rsid w:val="006072B8"/>
    <w:rsid w:val="0061097C"/>
    <w:rsid w:val="00615791"/>
    <w:rsid w:val="00615A44"/>
    <w:rsid w:val="00624653"/>
    <w:rsid w:val="006325F0"/>
    <w:rsid w:val="006330B0"/>
    <w:rsid w:val="006342CF"/>
    <w:rsid w:val="00636E7D"/>
    <w:rsid w:val="00637852"/>
    <w:rsid w:val="00646BED"/>
    <w:rsid w:val="00646D3C"/>
    <w:rsid w:val="0064760A"/>
    <w:rsid w:val="00647C26"/>
    <w:rsid w:val="00650340"/>
    <w:rsid w:val="00650861"/>
    <w:rsid w:val="00651816"/>
    <w:rsid w:val="00652108"/>
    <w:rsid w:val="00653940"/>
    <w:rsid w:val="0065656E"/>
    <w:rsid w:val="0066086C"/>
    <w:rsid w:val="00661B63"/>
    <w:rsid w:val="0066267B"/>
    <w:rsid w:val="00663017"/>
    <w:rsid w:val="00667078"/>
    <w:rsid w:val="006677C6"/>
    <w:rsid w:val="006701FB"/>
    <w:rsid w:val="0067279C"/>
    <w:rsid w:val="00675256"/>
    <w:rsid w:val="006752B3"/>
    <w:rsid w:val="00676759"/>
    <w:rsid w:val="00682427"/>
    <w:rsid w:val="0068399D"/>
    <w:rsid w:val="006854EA"/>
    <w:rsid w:val="00685DAC"/>
    <w:rsid w:val="006873B5"/>
    <w:rsid w:val="00693D49"/>
    <w:rsid w:val="00694411"/>
    <w:rsid w:val="00695494"/>
    <w:rsid w:val="006A5BCA"/>
    <w:rsid w:val="006A685A"/>
    <w:rsid w:val="006A6D0C"/>
    <w:rsid w:val="006A73F5"/>
    <w:rsid w:val="006B0351"/>
    <w:rsid w:val="006B536C"/>
    <w:rsid w:val="006C376B"/>
    <w:rsid w:val="006D0CD6"/>
    <w:rsid w:val="006E084D"/>
    <w:rsid w:val="006E2861"/>
    <w:rsid w:val="006E7DC7"/>
    <w:rsid w:val="006F72A0"/>
    <w:rsid w:val="0070712A"/>
    <w:rsid w:val="0070734E"/>
    <w:rsid w:val="007121D4"/>
    <w:rsid w:val="00712835"/>
    <w:rsid w:val="007153CD"/>
    <w:rsid w:val="007213B2"/>
    <w:rsid w:val="00723F91"/>
    <w:rsid w:val="007243B8"/>
    <w:rsid w:val="0073010B"/>
    <w:rsid w:val="00730E5D"/>
    <w:rsid w:val="00731462"/>
    <w:rsid w:val="00731DD6"/>
    <w:rsid w:val="00732ACB"/>
    <w:rsid w:val="007336B2"/>
    <w:rsid w:val="007343C4"/>
    <w:rsid w:val="0075021D"/>
    <w:rsid w:val="00753229"/>
    <w:rsid w:val="0075378C"/>
    <w:rsid w:val="0076018A"/>
    <w:rsid w:val="0076083C"/>
    <w:rsid w:val="00761E51"/>
    <w:rsid w:val="00762DBA"/>
    <w:rsid w:val="00764876"/>
    <w:rsid w:val="007661AE"/>
    <w:rsid w:val="00767CC8"/>
    <w:rsid w:val="00770B55"/>
    <w:rsid w:val="007721E5"/>
    <w:rsid w:val="00774488"/>
    <w:rsid w:val="00777268"/>
    <w:rsid w:val="00781C01"/>
    <w:rsid w:val="0078358C"/>
    <w:rsid w:val="00791AA7"/>
    <w:rsid w:val="00792CEE"/>
    <w:rsid w:val="00795454"/>
    <w:rsid w:val="007B0E61"/>
    <w:rsid w:val="007B393F"/>
    <w:rsid w:val="007B64A0"/>
    <w:rsid w:val="007B7C59"/>
    <w:rsid w:val="007C4D36"/>
    <w:rsid w:val="007C4EBA"/>
    <w:rsid w:val="007D26C6"/>
    <w:rsid w:val="007D3056"/>
    <w:rsid w:val="007D4AA2"/>
    <w:rsid w:val="007D6B81"/>
    <w:rsid w:val="007D7BB4"/>
    <w:rsid w:val="007E3CF8"/>
    <w:rsid w:val="007E6093"/>
    <w:rsid w:val="007E6ACA"/>
    <w:rsid w:val="007F0DB8"/>
    <w:rsid w:val="007F35BC"/>
    <w:rsid w:val="00805096"/>
    <w:rsid w:val="00806B53"/>
    <w:rsid w:val="00807690"/>
    <w:rsid w:val="00810477"/>
    <w:rsid w:val="008106DC"/>
    <w:rsid w:val="008120DB"/>
    <w:rsid w:val="0081268F"/>
    <w:rsid w:val="0081375E"/>
    <w:rsid w:val="008137A4"/>
    <w:rsid w:val="0081407C"/>
    <w:rsid w:val="00821F4A"/>
    <w:rsid w:val="0082773F"/>
    <w:rsid w:val="00834F9E"/>
    <w:rsid w:val="008401AD"/>
    <w:rsid w:val="00843722"/>
    <w:rsid w:val="0084637B"/>
    <w:rsid w:val="00851DEB"/>
    <w:rsid w:val="00851FBC"/>
    <w:rsid w:val="0086078C"/>
    <w:rsid w:val="0086086C"/>
    <w:rsid w:val="0086376E"/>
    <w:rsid w:val="00865476"/>
    <w:rsid w:val="00867447"/>
    <w:rsid w:val="00867BEB"/>
    <w:rsid w:val="0087167D"/>
    <w:rsid w:val="00872168"/>
    <w:rsid w:val="00872E3B"/>
    <w:rsid w:val="00873F3F"/>
    <w:rsid w:val="008769BE"/>
    <w:rsid w:val="00877D5E"/>
    <w:rsid w:val="00881C42"/>
    <w:rsid w:val="00890B84"/>
    <w:rsid w:val="0089128C"/>
    <w:rsid w:val="00896B43"/>
    <w:rsid w:val="00897D11"/>
    <w:rsid w:val="008A41DE"/>
    <w:rsid w:val="008A557B"/>
    <w:rsid w:val="008A5947"/>
    <w:rsid w:val="008B0E1A"/>
    <w:rsid w:val="008B12C0"/>
    <w:rsid w:val="008B2063"/>
    <w:rsid w:val="008B78B2"/>
    <w:rsid w:val="008C1C5D"/>
    <w:rsid w:val="008C2872"/>
    <w:rsid w:val="008C2CE6"/>
    <w:rsid w:val="008C5EE5"/>
    <w:rsid w:val="008D0751"/>
    <w:rsid w:val="008D3456"/>
    <w:rsid w:val="008D34A7"/>
    <w:rsid w:val="008D4322"/>
    <w:rsid w:val="008D480E"/>
    <w:rsid w:val="008D5169"/>
    <w:rsid w:val="008E1F03"/>
    <w:rsid w:val="008E2F9E"/>
    <w:rsid w:val="008E3359"/>
    <w:rsid w:val="008E6A8B"/>
    <w:rsid w:val="008F2955"/>
    <w:rsid w:val="008F59B7"/>
    <w:rsid w:val="009045DA"/>
    <w:rsid w:val="0090624F"/>
    <w:rsid w:val="00910640"/>
    <w:rsid w:val="009132F3"/>
    <w:rsid w:val="00920317"/>
    <w:rsid w:val="00921E49"/>
    <w:rsid w:val="009233C3"/>
    <w:rsid w:val="00937020"/>
    <w:rsid w:val="00941795"/>
    <w:rsid w:val="00942E69"/>
    <w:rsid w:val="00944E79"/>
    <w:rsid w:val="00947FA7"/>
    <w:rsid w:val="009523EC"/>
    <w:rsid w:val="0095580A"/>
    <w:rsid w:val="009764EC"/>
    <w:rsid w:val="00985BCF"/>
    <w:rsid w:val="00991F40"/>
    <w:rsid w:val="009960A4"/>
    <w:rsid w:val="009A20CC"/>
    <w:rsid w:val="009A31D7"/>
    <w:rsid w:val="009A3655"/>
    <w:rsid w:val="009A57CE"/>
    <w:rsid w:val="009B064A"/>
    <w:rsid w:val="009C1B4A"/>
    <w:rsid w:val="009C5E45"/>
    <w:rsid w:val="009D374F"/>
    <w:rsid w:val="009D45B4"/>
    <w:rsid w:val="009D6684"/>
    <w:rsid w:val="009D72B4"/>
    <w:rsid w:val="009E321E"/>
    <w:rsid w:val="009E4DB0"/>
    <w:rsid w:val="009F19D4"/>
    <w:rsid w:val="009F2CF0"/>
    <w:rsid w:val="00A00BFF"/>
    <w:rsid w:val="00A06A76"/>
    <w:rsid w:val="00A07A08"/>
    <w:rsid w:val="00A1244C"/>
    <w:rsid w:val="00A13957"/>
    <w:rsid w:val="00A23183"/>
    <w:rsid w:val="00A25B52"/>
    <w:rsid w:val="00A25E78"/>
    <w:rsid w:val="00A27838"/>
    <w:rsid w:val="00A3272E"/>
    <w:rsid w:val="00A4077D"/>
    <w:rsid w:val="00A41141"/>
    <w:rsid w:val="00A44274"/>
    <w:rsid w:val="00A52B18"/>
    <w:rsid w:val="00A615C2"/>
    <w:rsid w:val="00A62861"/>
    <w:rsid w:val="00A77426"/>
    <w:rsid w:val="00A84C42"/>
    <w:rsid w:val="00A85CD6"/>
    <w:rsid w:val="00A86B5B"/>
    <w:rsid w:val="00A930B4"/>
    <w:rsid w:val="00AA3682"/>
    <w:rsid w:val="00AA4F3B"/>
    <w:rsid w:val="00AA50C4"/>
    <w:rsid w:val="00AB3A78"/>
    <w:rsid w:val="00AB7DAB"/>
    <w:rsid w:val="00AC0424"/>
    <w:rsid w:val="00AC0941"/>
    <w:rsid w:val="00AC27B2"/>
    <w:rsid w:val="00AD053F"/>
    <w:rsid w:val="00AE28B6"/>
    <w:rsid w:val="00AE666D"/>
    <w:rsid w:val="00AF08B6"/>
    <w:rsid w:val="00AF3663"/>
    <w:rsid w:val="00AF4CB9"/>
    <w:rsid w:val="00AF6403"/>
    <w:rsid w:val="00AF723A"/>
    <w:rsid w:val="00B035D4"/>
    <w:rsid w:val="00B04E5E"/>
    <w:rsid w:val="00B0521A"/>
    <w:rsid w:val="00B100B7"/>
    <w:rsid w:val="00B10525"/>
    <w:rsid w:val="00B21C4F"/>
    <w:rsid w:val="00B2290D"/>
    <w:rsid w:val="00B23C51"/>
    <w:rsid w:val="00B24530"/>
    <w:rsid w:val="00B2539A"/>
    <w:rsid w:val="00B32809"/>
    <w:rsid w:val="00B33007"/>
    <w:rsid w:val="00B33A76"/>
    <w:rsid w:val="00B43F77"/>
    <w:rsid w:val="00B47FEA"/>
    <w:rsid w:val="00B50FB1"/>
    <w:rsid w:val="00B51B81"/>
    <w:rsid w:val="00B55A48"/>
    <w:rsid w:val="00B56C46"/>
    <w:rsid w:val="00B60EF0"/>
    <w:rsid w:val="00B61FF2"/>
    <w:rsid w:val="00B7256B"/>
    <w:rsid w:val="00B73F82"/>
    <w:rsid w:val="00B7623C"/>
    <w:rsid w:val="00B7687F"/>
    <w:rsid w:val="00B822A8"/>
    <w:rsid w:val="00B83B27"/>
    <w:rsid w:val="00B96DD7"/>
    <w:rsid w:val="00BA7EFF"/>
    <w:rsid w:val="00BB04AE"/>
    <w:rsid w:val="00BB0E52"/>
    <w:rsid w:val="00BC176A"/>
    <w:rsid w:val="00BC1FE8"/>
    <w:rsid w:val="00BC559A"/>
    <w:rsid w:val="00BC5AB7"/>
    <w:rsid w:val="00BC76B0"/>
    <w:rsid w:val="00BC7F04"/>
    <w:rsid w:val="00BD3BB7"/>
    <w:rsid w:val="00BE5C23"/>
    <w:rsid w:val="00BF1D3C"/>
    <w:rsid w:val="00BF5D40"/>
    <w:rsid w:val="00C020AF"/>
    <w:rsid w:val="00C031C5"/>
    <w:rsid w:val="00C05A38"/>
    <w:rsid w:val="00C11247"/>
    <w:rsid w:val="00C11F11"/>
    <w:rsid w:val="00C22504"/>
    <w:rsid w:val="00C25377"/>
    <w:rsid w:val="00C322DB"/>
    <w:rsid w:val="00C34D83"/>
    <w:rsid w:val="00C4136B"/>
    <w:rsid w:val="00C4269B"/>
    <w:rsid w:val="00C51FBA"/>
    <w:rsid w:val="00C52392"/>
    <w:rsid w:val="00C53D2E"/>
    <w:rsid w:val="00C6006D"/>
    <w:rsid w:val="00C6018C"/>
    <w:rsid w:val="00C61F52"/>
    <w:rsid w:val="00C705E4"/>
    <w:rsid w:val="00C7157F"/>
    <w:rsid w:val="00C74507"/>
    <w:rsid w:val="00C76904"/>
    <w:rsid w:val="00C808E6"/>
    <w:rsid w:val="00C81E44"/>
    <w:rsid w:val="00C83C25"/>
    <w:rsid w:val="00C851E0"/>
    <w:rsid w:val="00C86BE6"/>
    <w:rsid w:val="00CA410F"/>
    <w:rsid w:val="00CB139A"/>
    <w:rsid w:val="00CB27CC"/>
    <w:rsid w:val="00CB52D4"/>
    <w:rsid w:val="00CB60DB"/>
    <w:rsid w:val="00CC2AFA"/>
    <w:rsid w:val="00CC2FE9"/>
    <w:rsid w:val="00CC42E8"/>
    <w:rsid w:val="00CC748E"/>
    <w:rsid w:val="00CD3209"/>
    <w:rsid w:val="00CD3F60"/>
    <w:rsid w:val="00CD658F"/>
    <w:rsid w:val="00CD6B70"/>
    <w:rsid w:val="00CF3E32"/>
    <w:rsid w:val="00CF5CE5"/>
    <w:rsid w:val="00D016B5"/>
    <w:rsid w:val="00D01C38"/>
    <w:rsid w:val="00D0509E"/>
    <w:rsid w:val="00D069AB"/>
    <w:rsid w:val="00D07B7B"/>
    <w:rsid w:val="00D1011F"/>
    <w:rsid w:val="00D1134E"/>
    <w:rsid w:val="00D11A9C"/>
    <w:rsid w:val="00D16DBF"/>
    <w:rsid w:val="00D2743A"/>
    <w:rsid w:val="00D2746F"/>
    <w:rsid w:val="00D27DE5"/>
    <w:rsid w:val="00D318E2"/>
    <w:rsid w:val="00D32AE9"/>
    <w:rsid w:val="00D33EED"/>
    <w:rsid w:val="00D34C2F"/>
    <w:rsid w:val="00D3677B"/>
    <w:rsid w:val="00D41D03"/>
    <w:rsid w:val="00D42BC9"/>
    <w:rsid w:val="00D43B9A"/>
    <w:rsid w:val="00D532BB"/>
    <w:rsid w:val="00D546FB"/>
    <w:rsid w:val="00D5797B"/>
    <w:rsid w:val="00D65634"/>
    <w:rsid w:val="00D668AE"/>
    <w:rsid w:val="00D71769"/>
    <w:rsid w:val="00D76C71"/>
    <w:rsid w:val="00D8105F"/>
    <w:rsid w:val="00D82EDD"/>
    <w:rsid w:val="00D904F7"/>
    <w:rsid w:val="00D91C9D"/>
    <w:rsid w:val="00D9530B"/>
    <w:rsid w:val="00D97F3A"/>
    <w:rsid w:val="00DA1D93"/>
    <w:rsid w:val="00DA27C4"/>
    <w:rsid w:val="00DA6C7A"/>
    <w:rsid w:val="00DB0E16"/>
    <w:rsid w:val="00DC4A43"/>
    <w:rsid w:val="00DC4B90"/>
    <w:rsid w:val="00DD1B89"/>
    <w:rsid w:val="00DD26DE"/>
    <w:rsid w:val="00DD3321"/>
    <w:rsid w:val="00DE068D"/>
    <w:rsid w:val="00DE5A54"/>
    <w:rsid w:val="00DE63F2"/>
    <w:rsid w:val="00DE679D"/>
    <w:rsid w:val="00DE6972"/>
    <w:rsid w:val="00DE6E3A"/>
    <w:rsid w:val="00DE75FA"/>
    <w:rsid w:val="00DF053A"/>
    <w:rsid w:val="00DF2228"/>
    <w:rsid w:val="00E039CD"/>
    <w:rsid w:val="00E03A25"/>
    <w:rsid w:val="00E0586D"/>
    <w:rsid w:val="00E10162"/>
    <w:rsid w:val="00E14691"/>
    <w:rsid w:val="00E15C42"/>
    <w:rsid w:val="00E16873"/>
    <w:rsid w:val="00E17103"/>
    <w:rsid w:val="00E225AB"/>
    <w:rsid w:val="00E23E09"/>
    <w:rsid w:val="00E301FA"/>
    <w:rsid w:val="00E30600"/>
    <w:rsid w:val="00E32496"/>
    <w:rsid w:val="00E37D40"/>
    <w:rsid w:val="00E45AB4"/>
    <w:rsid w:val="00E56857"/>
    <w:rsid w:val="00E666FC"/>
    <w:rsid w:val="00E76656"/>
    <w:rsid w:val="00E837CC"/>
    <w:rsid w:val="00EA160A"/>
    <w:rsid w:val="00EA6F88"/>
    <w:rsid w:val="00EB113F"/>
    <w:rsid w:val="00EB7047"/>
    <w:rsid w:val="00EC5AB0"/>
    <w:rsid w:val="00EC637C"/>
    <w:rsid w:val="00EE22F1"/>
    <w:rsid w:val="00EE5E91"/>
    <w:rsid w:val="00EE6B86"/>
    <w:rsid w:val="00EF19B2"/>
    <w:rsid w:val="00EF31D9"/>
    <w:rsid w:val="00EF6B83"/>
    <w:rsid w:val="00EF6D61"/>
    <w:rsid w:val="00F016E4"/>
    <w:rsid w:val="00F0401C"/>
    <w:rsid w:val="00F10696"/>
    <w:rsid w:val="00F10A09"/>
    <w:rsid w:val="00F1313A"/>
    <w:rsid w:val="00F15560"/>
    <w:rsid w:val="00F20B71"/>
    <w:rsid w:val="00F246F6"/>
    <w:rsid w:val="00F26BF3"/>
    <w:rsid w:val="00F30FE7"/>
    <w:rsid w:val="00F36115"/>
    <w:rsid w:val="00F37CB5"/>
    <w:rsid w:val="00F40911"/>
    <w:rsid w:val="00F40B9D"/>
    <w:rsid w:val="00F42D5A"/>
    <w:rsid w:val="00F46B8E"/>
    <w:rsid w:val="00F5133F"/>
    <w:rsid w:val="00F61A6A"/>
    <w:rsid w:val="00F63AC0"/>
    <w:rsid w:val="00F64B7E"/>
    <w:rsid w:val="00F64E1F"/>
    <w:rsid w:val="00F65AF5"/>
    <w:rsid w:val="00F70720"/>
    <w:rsid w:val="00F76F95"/>
    <w:rsid w:val="00F82343"/>
    <w:rsid w:val="00F914EF"/>
    <w:rsid w:val="00F91D78"/>
    <w:rsid w:val="00F94026"/>
    <w:rsid w:val="00F961EC"/>
    <w:rsid w:val="00F972E1"/>
    <w:rsid w:val="00FA5614"/>
    <w:rsid w:val="00FA7442"/>
    <w:rsid w:val="00FB0807"/>
    <w:rsid w:val="00FB0F85"/>
    <w:rsid w:val="00FB6AAD"/>
    <w:rsid w:val="00FC1ECB"/>
    <w:rsid w:val="00FC3B68"/>
    <w:rsid w:val="00FC6235"/>
    <w:rsid w:val="00FD6DF4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93C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18E2"/>
    <w:pPr>
      <w:spacing w:after="0" w:line="240" w:lineRule="auto"/>
    </w:pPr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C2872"/>
    <w:pPr>
      <w:spacing w:before="100" w:beforeAutospacing="1" w:after="100" w:afterAutospacing="1" w:line="276" w:lineRule="auto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C2872"/>
    <w:pPr>
      <w:spacing w:before="100" w:beforeAutospacing="1" w:after="100" w:afterAutospacing="1" w:line="276" w:lineRule="auto"/>
      <w:outlineLvl w:val="3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872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2872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8C28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037820"/>
  </w:style>
  <w:style w:type="paragraph" w:styleId="ListParagraph">
    <w:name w:val="List Paragraph"/>
    <w:basedOn w:val="Normal"/>
    <w:uiPriority w:val="34"/>
    <w:qFormat/>
    <w:rsid w:val="00AA50C4"/>
    <w:pPr>
      <w:spacing w:after="200" w:line="276" w:lineRule="auto"/>
      <w:ind w:left="720"/>
      <w:contextualSpacing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C26"/>
    <w:pPr>
      <w:tabs>
        <w:tab w:val="center" w:pos="4320"/>
        <w:tab w:val="right" w:pos="8640"/>
      </w:tabs>
      <w:spacing w:after="200" w:line="276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7C26"/>
  </w:style>
  <w:style w:type="character" w:styleId="PageNumber">
    <w:name w:val="page number"/>
    <w:basedOn w:val="DefaultParagraphFont"/>
    <w:uiPriority w:val="99"/>
    <w:semiHidden/>
    <w:unhideWhenUsed/>
    <w:rsid w:val="00647C26"/>
  </w:style>
  <w:style w:type="paragraph" w:styleId="Header">
    <w:name w:val="header"/>
    <w:basedOn w:val="Normal"/>
    <w:link w:val="HeaderChar"/>
    <w:uiPriority w:val="99"/>
    <w:unhideWhenUsed/>
    <w:rsid w:val="00647C26"/>
    <w:pPr>
      <w:tabs>
        <w:tab w:val="center" w:pos="4320"/>
        <w:tab w:val="right" w:pos="8640"/>
      </w:tabs>
      <w:spacing w:after="200" w:line="276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7C26"/>
  </w:style>
  <w:style w:type="character" w:styleId="Hyperlink">
    <w:name w:val="Hyperlink"/>
    <w:basedOn w:val="DefaultParagraphFont"/>
    <w:uiPriority w:val="99"/>
    <w:unhideWhenUsed/>
    <w:rsid w:val="00647C26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D546FB"/>
  </w:style>
  <w:style w:type="character" w:customStyle="1" w:styleId="a-size-large">
    <w:name w:val="a-size-large"/>
    <w:basedOn w:val="DefaultParagraphFont"/>
    <w:rsid w:val="00063307"/>
  </w:style>
  <w:style w:type="paragraph" w:customStyle="1" w:styleId="p1">
    <w:name w:val="p1"/>
    <w:basedOn w:val="Normal"/>
    <w:rsid w:val="008A5947"/>
    <w:rPr>
      <w:rFonts w:ascii="Helvetica" w:hAnsi="Helvetica"/>
      <w:color w:val="454545"/>
      <w:sz w:val="18"/>
      <w:szCs w:val="18"/>
      <w:lang w:val="en-US" w:eastAsia="en-US"/>
    </w:rPr>
  </w:style>
  <w:style w:type="character" w:customStyle="1" w:styleId="bidi">
    <w:name w:val="bidi"/>
    <w:basedOn w:val="DefaultParagraphFont"/>
    <w:rsid w:val="0076018A"/>
  </w:style>
  <w:style w:type="character" w:customStyle="1" w:styleId="ms-font-s">
    <w:name w:val="ms-font-s"/>
    <w:basedOn w:val="DefaultParagraphFont"/>
    <w:rsid w:val="0076018A"/>
  </w:style>
  <w:style w:type="character" w:styleId="CommentReference">
    <w:name w:val="annotation reference"/>
    <w:basedOn w:val="DefaultParagraphFont"/>
    <w:uiPriority w:val="99"/>
    <w:semiHidden/>
    <w:unhideWhenUsed/>
    <w:rsid w:val="005A6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40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4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4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1B8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37CC"/>
    <w:rPr>
      <w:b/>
      <w:bCs/>
    </w:rPr>
  </w:style>
  <w:style w:type="paragraph" w:customStyle="1" w:styleId="volume-issue">
    <w:name w:val="volume-issue"/>
    <w:basedOn w:val="Normal"/>
    <w:rsid w:val="00C7157F"/>
    <w:pPr>
      <w:spacing w:before="100" w:beforeAutospacing="1" w:after="100" w:afterAutospacing="1"/>
    </w:pPr>
  </w:style>
  <w:style w:type="character" w:customStyle="1" w:styleId="val">
    <w:name w:val="val"/>
    <w:basedOn w:val="DefaultParagraphFont"/>
    <w:rsid w:val="00C7157F"/>
  </w:style>
  <w:style w:type="paragraph" w:customStyle="1" w:styleId="page-range">
    <w:name w:val="page-range"/>
    <w:basedOn w:val="Normal"/>
    <w:rsid w:val="00C7157F"/>
    <w:pPr>
      <w:spacing w:before="100" w:beforeAutospacing="1" w:after="100" w:afterAutospacing="1"/>
    </w:pPr>
  </w:style>
  <w:style w:type="character" w:customStyle="1" w:styleId="person">
    <w:name w:val="person"/>
    <w:basedOn w:val="DefaultParagraphFont"/>
    <w:rsid w:val="00E32496"/>
  </w:style>
  <w:style w:type="character" w:customStyle="1" w:styleId="person-title">
    <w:name w:val="person-title"/>
    <w:basedOn w:val="DefaultParagraphFont"/>
    <w:rsid w:val="00E32496"/>
  </w:style>
  <w:style w:type="paragraph" w:customStyle="1" w:styleId="p2">
    <w:name w:val="p2"/>
    <w:basedOn w:val="Normal"/>
    <w:rsid w:val="00C74507"/>
    <w:rPr>
      <w:rFonts w:ascii="Helvetica Neue" w:hAnsi="Helvetica Neu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31E62-9B27-184B-B05C-4B831F4E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Microsoft Office User</cp:lastModifiedBy>
  <cp:revision>38</cp:revision>
  <cp:lastPrinted>2020-08-20T10:52:00Z</cp:lastPrinted>
  <dcterms:created xsi:type="dcterms:W3CDTF">2020-08-20T10:52:00Z</dcterms:created>
  <dcterms:modified xsi:type="dcterms:W3CDTF">2021-02-01T10:34:00Z</dcterms:modified>
</cp:coreProperties>
</file>